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1B5" w:rsidRPr="001301B5" w:rsidRDefault="001301B5" w:rsidP="001301B5">
      <w:pPr>
        <w:ind w:right="-1"/>
        <w:jc w:val="right"/>
        <w:rPr>
          <w:rFonts w:ascii="Times New Roman" w:eastAsia="Times New Roman" w:hAnsi="Times New Roman" w:cs="Times New Roman"/>
          <w:b/>
          <w:bCs/>
          <w:i/>
          <w:sz w:val="24"/>
          <w:szCs w:val="24"/>
        </w:rPr>
      </w:pPr>
      <w:r w:rsidRPr="001301B5">
        <w:rPr>
          <w:rFonts w:ascii="Times New Roman" w:eastAsia="Times New Roman" w:hAnsi="Times New Roman" w:cs="Times New Roman"/>
          <w:b/>
          <w:bCs/>
          <w:i/>
          <w:sz w:val="24"/>
          <w:szCs w:val="24"/>
        </w:rPr>
        <w:t>Образец</w:t>
      </w:r>
      <w:r w:rsidRPr="001301B5">
        <w:rPr>
          <w:rFonts w:ascii="Times New Roman" w:eastAsia="Times New Roman" w:hAnsi="Times New Roman" w:cs="Times New Roman"/>
          <w:b/>
          <w:bCs/>
          <w:sz w:val="24"/>
          <w:szCs w:val="24"/>
        </w:rPr>
        <w:t xml:space="preserve"> </w:t>
      </w:r>
      <w:r w:rsidRPr="001301B5">
        <w:rPr>
          <w:rFonts w:ascii="Times New Roman" w:eastAsia="Times New Roman" w:hAnsi="Times New Roman" w:cs="Times New Roman"/>
          <w:b/>
          <w:bCs/>
          <w:i/>
          <w:sz w:val="24"/>
          <w:szCs w:val="24"/>
        </w:rPr>
        <w:t>№ 1</w:t>
      </w:r>
    </w:p>
    <w:p w:rsidR="001301B5" w:rsidRPr="001301B5" w:rsidRDefault="001301B5" w:rsidP="001301B5">
      <w:pPr>
        <w:spacing w:after="0" w:line="240" w:lineRule="auto"/>
        <w:ind w:right="-1"/>
        <w:jc w:val="right"/>
        <w:rPr>
          <w:rFonts w:ascii="Times New Roman" w:eastAsia="Times New Roman" w:hAnsi="Times New Roman" w:cs="Times New Roman"/>
          <w:b/>
          <w:bCs/>
          <w:i/>
          <w:sz w:val="24"/>
          <w:szCs w:val="24"/>
        </w:rPr>
      </w:pPr>
    </w:p>
    <w:p w:rsidR="001301B5" w:rsidRPr="001301B5" w:rsidRDefault="001301B5" w:rsidP="001301B5">
      <w:pPr>
        <w:spacing w:after="0" w:line="240" w:lineRule="auto"/>
        <w:ind w:right="-1"/>
        <w:jc w:val="right"/>
        <w:rPr>
          <w:rFonts w:ascii="Times New Roman" w:eastAsia="Times New Roman" w:hAnsi="Times New Roman" w:cs="Times New Roman"/>
          <w:b/>
          <w:bCs/>
          <w:color w:val="000000"/>
          <w:sz w:val="24"/>
          <w:szCs w:val="24"/>
          <w:lang w:eastAsia="bg-BG"/>
        </w:rPr>
      </w:pPr>
    </w:p>
    <w:p w:rsidR="001301B5" w:rsidRPr="001301B5" w:rsidRDefault="001301B5" w:rsidP="001301B5">
      <w:pPr>
        <w:spacing w:before="120" w:after="120" w:line="0" w:lineRule="atLeast"/>
        <w:ind w:right="-1"/>
        <w:jc w:val="center"/>
        <w:rPr>
          <w:rFonts w:ascii="Times New Roman" w:eastAsia="Times New Roman" w:hAnsi="Times New Roman" w:cs="Times New Roman"/>
          <w:b/>
          <w:bCs/>
          <w:lang w:eastAsia="x-none"/>
        </w:rPr>
      </w:pPr>
      <w:r w:rsidRPr="001301B5">
        <w:rPr>
          <w:rFonts w:ascii="Times New Roman" w:eastAsia="Times New Roman" w:hAnsi="Times New Roman" w:cs="Times New Roman"/>
          <w:b/>
          <w:bCs/>
          <w:lang w:eastAsia="x-none"/>
        </w:rPr>
        <w:t>ОПИС НА ДОКУМЕНТИТЕ, СЪДЪРЖАЩИ СЕ В ОФЕРТАТА И ПОСЛЕДОВАТЕЛНОСТ НА ПОДРЕДБАТА ИМ</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7370"/>
        <w:gridCol w:w="1669"/>
      </w:tblGrid>
      <w:tr w:rsidR="001301B5" w:rsidRPr="001301B5" w:rsidTr="00E114C8">
        <w:trPr>
          <w:cantSplit/>
          <w:trHeight w:val="269"/>
        </w:trPr>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rsidR="001301B5" w:rsidRPr="001301B5" w:rsidRDefault="001301B5" w:rsidP="001301B5">
            <w:pPr>
              <w:spacing w:before="120" w:after="120" w:line="0" w:lineRule="atLeast"/>
              <w:ind w:right="-1"/>
              <w:jc w:val="both"/>
              <w:rPr>
                <w:rFonts w:ascii="Times New Roman" w:eastAsia="Times New Roman" w:hAnsi="Times New Roman" w:cs="Times New Roman"/>
                <w:b/>
                <w:bCs/>
                <w:sz w:val="24"/>
                <w:szCs w:val="20"/>
              </w:rPr>
            </w:pPr>
          </w:p>
        </w:tc>
        <w:tc>
          <w:tcPr>
            <w:tcW w:w="7370" w:type="dxa"/>
            <w:tcBorders>
              <w:top w:val="single" w:sz="4" w:space="0" w:color="auto"/>
              <w:left w:val="single" w:sz="4" w:space="0" w:color="auto"/>
              <w:bottom w:val="single" w:sz="4" w:space="0" w:color="auto"/>
              <w:right w:val="single" w:sz="4" w:space="0" w:color="auto"/>
            </w:tcBorders>
            <w:shd w:val="clear" w:color="auto" w:fill="D9D9D9"/>
            <w:vAlign w:val="center"/>
          </w:tcPr>
          <w:p w:rsidR="001301B5" w:rsidRPr="001301B5" w:rsidRDefault="001301B5" w:rsidP="001301B5">
            <w:pPr>
              <w:spacing w:before="120" w:after="120" w:line="0" w:lineRule="atLeast"/>
              <w:ind w:right="-1"/>
              <w:jc w:val="center"/>
              <w:rPr>
                <w:rFonts w:ascii="Times New Roman" w:eastAsia="Times New Roman" w:hAnsi="Times New Roman" w:cs="Times New Roman"/>
                <w:b/>
                <w:bCs/>
                <w:sz w:val="24"/>
                <w:szCs w:val="20"/>
              </w:rPr>
            </w:pPr>
            <w:r w:rsidRPr="001301B5">
              <w:rPr>
                <w:rFonts w:ascii="Times New Roman" w:eastAsia="Times New Roman" w:hAnsi="Times New Roman" w:cs="Times New Roman"/>
                <w:b/>
                <w:bCs/>
                <w:sz w:val="24"/>
                <w:szCs w:val="20"/>
              </w:rPr>
              <w:t>СЪДЪРЖАНИЕ</w:t>
            </w:r>
          </w:p>
        </w:tc>
        <w:tc>
          <w:tcPr>
            <w:tcW w:w="1669" w:type="dxa"/>
            <w:tcBorders>
              <w:top w:val="single" w:sz="4" w:space="0" w:color="auto"/>
              <w:left w:val="single" w:sz="4" w:space="0" w:color="auto"/>
              <w:bottom w:val="single" w:sz="4" w:space="0" w:color="auto"/>
              <w:right w:val="single" w:sz="4" w:space="0" w:color="auto"/>
            </w:tcBorders>
            <w:shd w:val="clear" w:color="auto" w:fill="D9D9D9"/>
            <w:vAlign w:val="center"/>
          </w:tcPr>
          <w:p w:rsidR="001301B5" w:rsidRPr="001301B5" w:rsidRDefault="001301B5" w:rsidP="001301B5">
            <w:pPr>
              <w:spacing w:before="120" w:after="120" w:line="0" w:lineRule="atLeast"/>
              <w:ind w:right="-1"/>
              <w:jc w:val="center"/>
              <w:rPr>
                <w:rFonts w:ascii="Times New Roman" w:eastAsia="Times New Roman" w:hAnsi="Times New Roman" w:cs="Times New Roman"/>
                <w:bCs/>
                <w:sz w:val="24"/>
                <w:szCs w:val="20"/>
              </w:rPr>
            </w:pPr>
            <w:r w:rsidRPr="001301B5">
              <w:rPr>
                <w:rFonts w:ascii="Times New Roman" w:eastAsia="Times New Roman" w:hAnsi="Times New Roman" w:cs="Times New Roman"/>
                <w:bCs/>
                <w:sz w:val="24"/>
                <w:szCs w:val="20"/>
              </w:rPr>
              <w:t>Страници от офертата (от стр. … до стр. …)</w:t>
            </w:r>
          </w:p>
        </w:tc>
      </w:tr>
      <w:tr w:rsidR="001301B5" w:rsidRPr="001301B5" w:rsidTr="00E114C8">
        <w:trPr>
          <w:cantSplit/>
          <w:trHeight w:val="20"/>
        </w:trPr>
        <w:tc>
          <w:tcPr>
            <w:tcW w:w="567" w:type="dxa"/>
            <w:tcBorders>
              <w:top w:val="single" w:sz="4" w:space="0" w:color="auto"/>
              <w:left w:val="single" w:sz="4" w:space="0" w:color="auto"/>
              <w:bottom w:val="single" w:sz="4" w:space="0" w:color="auto"/>
              <w:right w:val="single" w:sz="4" w:space="0" w:color="auto"/>
            </w:tcBorders>
            <w:shd w:val="clear" w:color="auto" w:fill="D9D9D9"/>
          </w:tcPr>
          <w:p w:rsidR="001301B5" w:rsidRPr="001301B5" w:rsidRDefault="001301B5" w:rsidP="001301B5">
            <w:pPr>
              <w:numPr>
                <w:ilvl w:val="0"/>
                <w:numId w:val="1"/>
              </w:numPr>
              <w:spacing w:before="120" w:after="120" w:line="0" w:lineRule="atLeast"/>
              <w:ind w:right="-1"/>
              <w:jc w:val="both"/>
              <w:rPr>
                <w:rFonts w:ascii="Times New Roman" w:eastAsia="Times New Roman" w:hAnsi="Times New Roman" w:cs="Times New Roman"/>
                <w:b/>
                <w:bCs/>
                <w:sz w:val="24"/>
                <w:szCs w:val="20"/>
              </w:rPr>
            </w:pPr>
          </w:p>
        </w:tc>
        <w:tc>
          <w:tcPr>
            <w:tcW w:w="7370" w:type="dxa"/>
            <w:tcBorders>
              <w:top w:val="single" w:sz="4" w:space="0" w:color="auto"/>
              <w:left w:val="single" w:sz="4" w:space="0" w:color="auto"/>
              <w:bottom w:val="single" w:sz="4" w:space="0" w:color="auto"/>
              <w:right w:val="single" w:sz="4" w:space="0" w:color="auto"/>
            </w:tcBorders>
            <w:shd w:val="clear" w:color="auto" w:fill="auto"/>
            <w:vAlign w:val="center"/>
          </w:tcPr>
          <w:p w:rsidR="001301B5" w:rsidRPr="001301B5" w:rsidRDefault="001301B5" w:rsidP="001301B5">
            <w:pPr>
              <w:numPr>
                <w:ilvl w:val="2"/>
                <w:numId w:val="0"/>
              </w:numPr>
              <w:autoSpaceDE w:val="0"/>
              <w:autoSpaceDN w:val="0"/>
              <w:adjustRightInd w:val="0"/>
              <w:spacing w:before="120" w:after="120" w:line="0" w:lineRule="atLeast"/>
              <w:ind w:right="-1"/>
              <w:jc w:val="center"/>
              <w:rPr>
                <w:rFonts w:ascii="Times New Roman" w:eastAsia="Times New Roman" w:hAnsi="Times New Roman" w:cs="Times New Roman"/>
                <w:sz w:val="24"/>
                <w:szCs w:val="20"/>
              </w:rPr>
            </w:pP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tcPr>
          <w:p w:rsidR="001301B5" w:rsidRPr="001301B5" w:rsidRDefault="001301B5" w:rsidP="001301B5">
            <w:pPr>
              <w:spacing w:before="120" w:after="120" w:line="0" w:lineRule="atLeast"/>
              <w:ind w:right="-1"/>
              <w:jc w:val="both"/>
              <w:rPr>
                <w:rFonts w:ascii="Times New Roman" w:eastAsia="Times New Roman" w:hAnsi="Times New Roman" w:cs="Times New Roman"/>
                <w:sz w:val="24"/>
                <w:szCs w:val="20"/>
              </w:rPr>
            </w:pPr>
          </w:p>
        </w:tc>
      </w:tr>
      <w:tr w:rsidR="001301B5" w:rsidRPr="001301B5" w:rsidTr="00E114C8">
        <w:trPr>
          <w:cantSplit/>
          <w:trHeight w:val="20"/>
        </w:trPr>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rsidR="001301B5" w:rsidRPr="001301B5" w:rsidRDefault="001301B5" w:rsidP="001301B5">
            <w:pPr>
              <w:spacing w:before="120" w:after="120" w:line="0" w:lineRule="atLeast"/>
              <w:ind w:right="-1"/>
              <w:rPr>
                <w:rFonts w:ascii="Times New Roman" w:eastAsia="Times New Roman" w:hAnsi="Times New Roman" w:cs="Times New Roman"/>
                <w:b/>
                <w:bCs/>
                <w:sz w:val="24"/>
                <w:szCs w:val="20"/>
              </w:rPr>
            </w:pPr>
            <w:r w:rsidRPr="001301B5">
              <w:rPr>
                <w:rFonts w:ascii="Times New Roman" w:eastAsia="Times New Roman" w:hAnsi="Times New Roman" w:cs="Times New Roman"/>
                <w:b/>
                <w:bCs/>
                <w:sz w:val="24"/>
                <w:szCs w:val="20"/>
              </w:rPr>
              <w:t>2.</w:t>
            </w:r>
          </w:p>
        </w:tc>
        <w:tc>
          <w:tcPr>
            <w:tcW w:w="7370" w:type="dxa"/>
            <w:tcBorders>
              <w:top w:val="single" w:sz="4" w:space="0" w:color="auto"/>
              <w:left w:val="single" w:sz="4" w:space="0" w:color="auto"/>
              <w:bottom w:val="single" w:sz="4" w:space="0" w:color="auto"/>
              <w:right w:val="single" w:sz="4" w:space="0" w:color="auto"/>
            </w:tcBorders>
            <w:vAlign w:val="center"/>
          </w:tcPr>
          <w:p w:rsidR="001301B5" w:rsidRPr="001301B5" w:rsidRDefault="001301B5" w:rsidP="001301B5">
            <w:pPr>
              <w:numPr>
                <w:ilvl w:val="2"/>
                <w:numId w:val="0"/>
              </w:numPr>
              <w:autoSpaceDE w:val="0"/>
              <w:autoSpaceDN w:val="0"/>
              <w:adjustRightInd w:val="0"/>
              <w:spacing w:before="120" w:after="120" w:line="0" w:lineRule="atLeast"/>
              <w:ind w:right="-1"/>
              <w:jc w:val="both"/>
              <w:rPr>
                <w:rFonts w:ascii="Times New Roman" w:eastAsia="Times New Roman" w:hAnsi="Times New Roman" w:cs="Times New Roman"/>
                <w:sz w:val="24"/>
                <w:szCs w:val="20"/>
              </w:rPr>
            </w:pPr>
          </w:p>
        </w:tc>
        <w:tc>
          <w:tcPr>
            <w:tcW w:w="1669" w:type="dxa"/>
            <w:tcBorders>
              <w:top w:val="single" w:sz="4" w:space="0" w:color="auto"/>
              <w:left w:val="single" w:sz="4" w:space="0" w:color="auto"/>
              <w:bottom w:val="single" w:sz="4" w:space="0" w:color="auto"/>
              <w:right w:val="single" w:sz="4" w:space="0" w:color="auto"/>
            </w:tcBorders>
            <w:vAlign w:val="center"/>
          </w:tcPr>
          <w:p w:rsidR="001301B5" w:rsidRPr="001301B5" w:rsidRDefault="001301B5" w:rsidP="001301B5">
            <w:pPr>
              <w:spacing w:before="120" w:after="120" w:line="0" w:lineRule="atLeast"/>
              <w:ind w:right="-1"/>
              <w:jc w:val="both"/>
              <w:rPr>
                <w:rFonts w:ascii="Times New Roman" w:eastAsia="Times New Roman" w:hAnsi="Times New Roman" w:cs="Times New Roman"/>
                <w:sz w:val="24"/>
                <w:szCs w:val="20"/>
              </w:rPr>
            </w:pPr>
          </w:p>
        </w:tc>
      </w:tr>
      <w:tr w:rsidR="001301B5" w:rsidRPr="001301B5" w:rsidTr="00E114C8">
        <w:trPr>
          <w:cantSplit/>
          <w:trHeight w:val="20"/>
        </w:trPr>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rsidR="001301B5" w:rsidRPr="001301B5" w:rsidRDefault="001301B5" w:rsidP="001301B5">
            <w:pPr>
              <w:spacing w:before="120" w:after="120" w:line="0" w:lineRule="atLeast"/>
              <w:ind w:right="-1"/>
              <w:jc w:val="both"/>
              <w:rPr>
                <w:rFonts w:ascii="Times New Roman" w:eastAsia="Times New Roman" w:hAnsi="Times New Roman" w:cs="Times New Roman"/>
                <w:b/>
                <w:bCs/>
                <w:sz w:val="24"/>
                <w:szCs w:val="20"/>
              </w:rPr>
            </w:pPr>
            <w:r w:rsidRPr="001301B5">
              <w:rPr>
                <w:rFonts w:ascii="Times New Roman" w:eastAsia="Times New Roman" w:hAnsi="Times New Roman" w:cs="Times New Roman"/>
                <w:b/>
                <w:bCs/>
                <w:sz w:val="24"/>
                <w:szCs w:val="20"/>
              </w:rPr>
              <w:t>3.</w:t>
            </w:r>
          </w:p>
        </w:tc>
        <w:tc>
          <w:tcPr>
            <w:tcW w:w="7370" w:type="dxa"/>
            <w:tcBorders>
              <w:top w:val="single" w:sz="4" w:space="0" w:color="auto"/>
              <w:left w:val="single" w:sz="4" w:space="0" w:color="auto"/>
              <w:bottom w:val="single" w:sz="4" w:space="0" w:color="auto"/>
              <w:right w:val="single" w:sz="4" w:space="0" w:color="auto"/>
            </w:tcBorders>
            <w:vAlign w:val="center"/>
          </w:tcPr>
          <w:p w:rsidR="001301B5" w:rsidRPr="001301B5" w:rsidRDefault="001301B5" w:rsidP="001301B5">
            <w:pPr>
              <w:numPr>
                <w:ilvl w:val="2"/>
                <w:numId w:val="0"/>
              </w:numPr>
              <w:autoSpaceDE w:val="0"/>
              <w:autoSpaceDN w:val="0"/>
              <w:adjustRightInd w:val="0"/>
              <w:spacing w:before="120" w:after="120" w:line="0" w:lineRule="atLeast"/>
              <w:ind w:right="-1"/>
              <w:jc w:val="both"/>
              <w:rPr>
                <w:rFonts w:ascii="Times New Roman" w:eastAsia="Times New Roman" w:hAnsi="Times New Roman" w:cs="Times New Roman"/>
                <w:sz w:val="24"/>
                <w:szCs w:val="20"/>
              </w:rPr>
            </w:pPr>
          </w:p>
        </w:tc>
        <w:tc>
          <w:tcPr>
            <w:tcW w:w="1669" w:type="dxa"/>
            <w:tcBorders>
              <w:top w:val="single" w:sz="4" w:space="0" w:color="auto"/>
              <w:left w:val="single" w:sz="4" w:space="0" w:color="auto"/>
              <w:bottom w:val="single" w:sz="4" w:space="0" w:color="auto"/>
              <w:right w:val="single" w:sz="4" w:space="0" w:color="auto"/>
            </w:tcBorders>
            <w:vAlign w:val="center"/>
          </w:tcPr>
          <w:p w:rsidR="001301B5" w:rsidRPr="001301B5" w:rsidRDefault="001301B5" w:rsidP="001301B5">
            <w:pPr>
              <w:spacing w:before="120" w:after="120" w:line="0" w:lineRule="atLeast"/>
              <w:ind w:right="-1"/>
              <w:jc w:val="both"/>
              <w:rPr>
                <w:rFonts w:ascii="Times New Roman" w:eastAsia="Times New Roman" w:hAnsi="Times New Roman" w:cs="Times New Roman"/>
                <w:sz w:val="24"/>
                <w:szCs w:val="20"/>
              </w:rPr>
            </w:pPr>
          </w:p>
        </w:tc>
      </w:tr>
    </w:tbl>
    <w:p w:rsidR="001301B5" w:rsidRPr="001301B5" w:rsidRDefault="001301B5" w:rsidP="001301B5">
      <w:pPr>
        <w:spacing w:before="120" w:after="120" w:line="0" w:lineRule="atLeast"/>
        <w:ind w:right="-1"/>
        <w:rPr>
          <w:rFonts w:ascii="Times New Roman" w:eastAsia="Times New Roman" w:hAnsi="Times New Roman" w:cs="Times New Roman"/>
          <w:b/>
          <w:bCs/>
          <w:lang w:eastAsia="x-non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7262"/>
        <w:gridCol w:w="1669"/>
      </w:tblGrid>
      <w:tr w:rsidR="001301B5" w:rsidRPr="001301B5" w:rsidTr="00E114C8">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1301B5" w:rsidRPr="001301B5" w:rsidRDefault="001301B5" w:rsidP="001301B5">
            <w:pPr>
              <w:spacing w:before="120" w:after="120" w:line="0" w:lineRule="atLeast"/>
              <w:ind w:right="-1"/>
              <w:jc w:val="both"/>
              <w:rPr>
                <w:rFonts w:ascii="Times New Roman" w:eastAsia="Times New Roman" w:hAnsi="Times New Roman" w:cs="Times New Roman"/>
                <w:b/>
                <w:bCs/>
                <w:sz w:val="24"/>
                <w:szCs w:val="20"/>
              </w:rPr>
            </w:pPr>
            <w:r w:rsidRPr="001301B5">
              <w:rPr>
                <w:rFonts w:ascii="Times New Roman" w:eastAsia="Times New Roman" w:hAnsi="Times New Roman" w:cs="Times New Roman"/>
                <w:b/>
                <w:bCs/>
                <w:sz w:val="24"/>
                <w:szCs w:val="20"/>
              </w:rPr>
              <w:t>2.</w:t>
            </w:r>
          </w:p>
        </w:tc>
        <w:tc>
          <w:tcPr>
            <w:tcW w:w="7262" w:type="dxa"/>
            <w:tcBorders>
              <w:top w:val="single" w:sz="4" w:space="0" w:color="auto"/>
              <w:left w:val="single" w:sz="4" w:space="0" w:color="auto"/>
              <w:bottom w:val="single" w:sz="4" w:space="0" w:color="auto"/>
              <w:right w:val="single" w:sz="4" w:space="0" w:color="auto"/>
            </w:tcBorders>
            <w:shd w:val="clear" w:color="auto" w:fill="auto"/>
          </w:tcPr>
          <w:p w:rsidR="001301B5" w:rsidRPr="001301B5" w:rsidRDefault="001301B5" w:rsidP="001301B5">
            <w:pPr>
              <w:numPr>
                <w:ilvl w:val="2"/>
                <w:numId w:val="0"/>
              </w:numPr>
              <w:autoSpaceDE w:val="0"/>
              <w:autoSpaceDN w:val="0"/>
              <w:adjustRightInd w:val="0"/>
              <w:spacing w:before="120" w:after="120" w:line="0" w:lineRule="atLeast"/>
              <w:ind w:right="-1"/>
              <w:jc w:val="center"/>
              <w:rPr>
                <w:rFonts w:ascii="Times New Roman" w:eastAsia="Times New Roman" w:hAnsi="Times New Roman" w:cs="Times New Roman"/>
                <w:b/>
                <w:bCs/>
                <w:sz w:val="24"/>
                <w:szCs w:val="20"/>
              </w:rPr>
            </w:pPr>
            <w:r w:rsidRPr="001301B5">
              <w:rPr>
                <w:rFonts w:ascii="Times New Roman" w:eastAsia="Times New Roman" w:hAnsi="Times New Roman" w:cs="Times New Roman"/>
                <w:b/>
                <w:bCs/>
                <w:sz w:val="24"/>
                <w:szCs w:val="20"/>
              </w:rPr>
              <w:t>“Техническо предложение”</w:t>
            </w: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tcPr>
          <w:p w:rsidR="001301B5" w:rsidRPr="001301B5" w:rsidRDefault="001301B5" w:rsidP="001301B5">
            <w:pPr>
              <w:spacing w:before="120" w:after="120" w:line="0" w:lineRule="atLeast"/>
              <w:ind w:right="-1"/>
              <w:jc w:val="both"/>
              <w:rPr>
                <w:rFonts w:ascii="Times New Roman" w:eastAsia="Times New Roman" w:hAnsi="Times New Roman" w:cs="Times New Roman"/>
                <w:sz w:val="24"/>
                <w:szCs w:val="20"/>
              </w:rPr>
            </w:pPr>
          </w:p>
        </w:tc>
      </w:tr>
      <w:tr w:rsidR="001301B5" w:rsidRPr="001301B5" w:rsidTr="00E114C8">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1301B5" w:rsidRPr="001301B5" w:rsidRDefault="001301B5" w:rsidP="001301B5">
            <w:pPr>
              <w:spacing w:before="120" w:after="120" w:line="0" w:lineRule="atLeast"/>
              <w:ind w:right="-1"/>
              <w:jc w:val="both"/>
              <w:rPr>
                <w:rFonts w:ascii="Times New Roman" w:eastAsia="Times New Roman" w:hAnsi="Times New Roman" w:cs="Times New Roman"/>
                <w:b/>
                <w:bCs/>
                <w:sz w:val="24"/>
                <w:szCs w:val="20"/>
              </w:rPr>
            </w:pPr>
            <w:r w:rsidRPr="001301B5">
              <w:rPr>
                <w:rFonts w:ascii="Times New Roman" w:eastAsia="Times New Roman" w:hAnsi="Times New Roman" w:cs="Times New Roman"/>
                <w:b/>
                <w:bCs/>
                <w:sz w:val="24"/>
                <w:szCs w:val="20"/>
              </w:rPr>
              <w:t>2.1.</w:t>
            </w:r>
          </w:p>
          <w:p w:rsidR="001301B5" w:rsidRPr="001301B5" w:rsidRDefault="001301B5" w:rsidP="001301B5">
            <w:pPr>
              <w:spacing w:before="120" w:after="120" w:line="0" w:lineRule="atLeast"/>
              <w:ind w:right="-1"/>
              <w:jc w:val="both"/>
              <w:rPr>
                <w:rFonts w:ascii="Times New Roman" w:eastAsia="Times New Roman" w:hAnsi="Times New Roman" w:cs="Times New Roman"/>
                <w:b/>
                <w:bCs/>
                <w:sz w:val="24"/>
                <w:szCs w:val="20"/>
              </w:rPr>
            </w:pPr>
          </w:p>
        </w:tc>
        <w:tc>
          <w:tcPr>
            <w:tcW w:w="7262" w:type="dxa"/>
            <w:tcBorders>
              <w:top w:val="single" w:sz="4" w:space="0" w:color="auto"/>
              <w:left w:val="single" w:sz="4" w:space="0" w:color="auto"/>
              <w:bottom w:val="single" w:sz="4" w:space="0" w:color="auto"/>
              <w:right w:val="single" w:sz="4" w:space="0" w:color="auto"/>
            </w:tcBorders>
          </w:tcPr>
          <w:p w:rsidR="001301B5" w:rsidRPr="001301B5" w:rsidRDefault="001301B5" w:rsidP="001301B5">
            <w:pPr>
              <w:numPr>
                <w:ilvl w:val="2"/>
                <w:numId w:val="0"/>
              </w:numPr>
              <w:autoSpaceDE w:val="0"/>
              <w:autoSpaceDN w:val="0"/>
              <w:adjustRightInd w:val="0"/>
              <w:spacing w:before="120" w:after="120" w:line="0" w:lineRule="atLeast"/>
              <w:ind w:right="-1"/>
              <w:jc w:val="both"/>
              <w:rPr>
                <w:rFonts w:ascii="Times New Roman" w:eastAsia="Times New Roman" w:hAnsi="Times New Roman" w:cs="Times New Roman"/>
                <w:sz w:val="24"/>
                <w:szCs w:val="20"/>
              </w:rPr>
            </w:pPr>
          </w:p>
        </w:tc>
        <w:tc>
          <w:tcPr>
            <w:tcW w:w="1669" w:type="dxa"/>
            <w:tcBorders>
              <w:top w:val="single" w:sz="4" w:space="0" w:color="auto"/>
              <w:left w:val="single" w:sz="4" w:space="0" w:color="auto"/>
              <w:bottom w:val="single" w:sz="4" w:space="0" w:color="auto"/>
              <w:right w:val="single" w:sz="4" w:space="0" w:color="auto"/>
            </w:tcBorders>
            <w:vAlign w:val="center"/>
          </w:tcPr>
          <w:p w:rsidR="001301B5" w:rsidRPr="001301B5" w:rsidRDefault="001301B5" w:rsidP="001301B5">
            <w:pPr>
              <w:spacing w:before="120" w:after="120" w:line="0" w:lineRule="atLeast"/>
              <w:ind w:right="-1"/>
              <w:jc w:val="both"/>
              <w:rPr>
                <w:rFonts w:ascii="Times New Roman" w:eastAsia="Times New Roman" w:hAnsi="Times New Roman" w:cs="Times New Roman"/>
                <w:sz w:val="24"/>
                <w:szCs w:val="20"/>
              </w:rPr>
            </w:pPr>
          </w:p>
        </w:tc>
      </w:tr>
      <w:tr w:rsidR="001301B5" w:rsidRPr="001301B5" w:rsidTr="00E114C8">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1301B5" w:rsidRPr="001301B5" w:rsidRDefault="001301B5" w:rsidP="001301B5">
            <w:pPr>
              <w:spacing w:before="120" w:after="120" w:line="0" w:lineRule="atLeast"/>
              <w:ind w:right="-1"/>
              <w:jc w:val="both"/>
              <w:rPr>
                <w:rFonts w:ascii="Times New Roman" w:eastAsia="Times New Roman" w:hAnsi="Times New Roman" w:cs="Times New Roman"/>
                <w:b/>
                <w:bCs/>
                <w:sz w:val="24"/>
                <w:szCs w:val="20"/>
              </w:rPr>
            </w:pPr>
            <w:r w:rsidRPr="001301B5">
              <w:rPr>
                <w:rFonts w:ascii="Times New Roman" w:eastAsia="Times New Roman" w:hAnsi="Times New Roman" w:cs="Times New Roman"/>
                <w:b/>
                <w:bCs/>
                <w:sz w:val="24"/>
                <w:szCs w:val="20"/>
              </w:rPr>
              <w:t>2.2.</w:t>
            </w:r>
          </w:p>
          <w:p w:rsidR="001301B5" w:rsidRPr="001301B5" w:rsidRDefault="001301B5" w:rsidP="001301B5">
            <w:pPr>
              <w:spacing w:before="120" w:after="120" w:line="0" w:lineRule="atLeast"/>
              <w:ind w:right="-1"/>
              <w:jc w:val="both"/>
              <w:rPr>
                <w:rFonts w:ascii="Times New Roman" w:eastAsia="Times New Roman" w:hAnsi="Times New Roman" w:cs="Times New Roman"/>
                <w:b/>
                <w:bCs/>
                <w:sz w:val="24"/>
                <w:szCs w:val="20"/>
              </w:rPr>
            </w:pPr>
          </w:p>
        </w:tc>
        <w:tc>
          <w:tcPr>
            <w:tcW w:w="7262" w:type="dxa"/>
            <w:tcBorders>
              <w:top w:val="single" w:sz="4" w:space="0" w:color="auto"/>
              <w:left w:val="single" w:sz="4" w:space="0" w:color="auto"/>
              <w:bottom w:val="single" w:sz="4" w:space="0" w:color="auto"/>
              <w:right w:val="single" w:sz="4" w:space="0" w:color="auto"/>
            </w:tcBorders>
            <w:vAlign w:val="center"/>
          </w:tcPr>
          <w:p w:rsidR="001301B5" w:rsidRPr="001301B5" w:rsidRDefault="001301B5" w:rsidP="001301B5">
            <w:pPr>
              <w:numPr>
                <w:ilvl w:val="2"/>
                <w:numId w:val="0"/>
              </w:numPr>
              <w:autoSpaceDE w:val="0"/>
              <w:autoSpaceDN w:val="0"/>
              <w:adjustRightInd w:val="0"/>
              <w:spacing w:before="120" w:after="120" w:line="0" w:lineRule="atLeast"/>
              <w:ind w:right="-1"/>
              <w:jc w:val="both"/>
              <w:rPr>
                <w:rFonts w:ascii="Times New Roman" w:eastAsia="Times New Roman" w:hAnsi="Times New Roman" w:cs="Times New Roman"/>
                <w:sz w:val="24"/>
                <w:szCs w:val="20"/>
              </w:rPr>
            </w:pPr>
          </w:p>
        </w:tc>
        <w:tc>
          <w:tcPr>
            <w:tcW w:w="1669" w:type="dxa"/>
            <w:tcBorders>
              <w:top w:val="single" w:sz="4" w:space="0" w:color="auto"/>
              <w:left w:val="single" w:sz="4" w:space="0" w:color="auto"/>
              <w:bottom w:val="single" w:sz="4" w:space="0" w:color="auto"/>
              <w:right w:val="single" w:sz="4" w:space="0" w:color="auto"/>
            </w:tcBorders>
            <w:vAlign w:val="center"/>
          </w:tcPr>
          <w:p w:rsidR="001301B5" w:rsidRPr="001301B5" w:rsidRDefault="001301B5" w:rsidP="001301B5">
            <w:pPr>
              <w:spacing w:before="120" w:after="120" w:line="0" w:lineRule="atLeast"/>
              <w:ind w:right="-1"/>
              <w:jc w:val="both"/>
              <w:rPr>
                <w:rFonts w:ascii="Times New Roman" w:eastAsia="Times New Roman" w:hAnsi="Times New Roman" w:cs="Times New Roman"/>
                <w:sz w:val="24"/>
                <w:szCs w:val="20"/>
              </w:rPr>
            </w:pPr>
          </w:p>
        </w:tc>
      </w:tr>
      <w:tr w:rsidR="001301B5" w:rsidRPr="001301B5" w:rsidTr="00E114C8">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1301B5" w:rsidRPr="001301B5" w:rsidRDefault="001301B5" w:rsidP="001301B5">
            <w:pPr>
              <w:spacing w:before="120" w:after="120" w:line="0" w:lineRule="atLeast"/>
              <w:ind w:right="-1"/>
              <w:jc w:val="both"/>
              <w:rPr>
                <w:rFonts w:ascii="Times New Roman" w:eastAsia="Times New Roman" w:hAnsi="Times New Roman" w:cs="Times New Roman"/>
                <w:b/>
                <w:bCs/>
                <w:sz w:val="24"/>
                <w:szCs w:val="20"/>
              </w:rPr>
            </w:pPr>
          </w:p>
        </w:tc>
        <w:tc>
          <w:tcPr>
            <w:tcW w:w="7262" w:type="dxa"/>
            <w:tcBorders>
              <w:top w:val="single" w:sz="4" w:space="0" w:color="auto"/>
              <w:left w:val="single" w:sz="4" w:space="0" w:color="auto"/>
              <w:bottom w:val="single" w:sz="4" w:space="0" w:color="auto"/>
              <w:right w:val="single" w:sz="4" w:space="0" w:color="auto"/>
            </w:tcBorders>
            <w:vAlign w:val="center"/>
          </w:tcPr>
          <w:p w:rsidR="001301B5" w:rsidRPr="001301B5" w:rsidRDefault="001301B5" w:rsidP="001301B5">
            <w:pPr>
              <w:numPr>
                <w:ilvl w:val="2"/>
                <w:numId w:val="0"/>
              </w:numPr>
              <w:autoSpaceDE w:val="0"/>
              <w:autoSpaceDN w:val="0"/>
              <w:adjustRightInd w:val="0"/>
              <w:spacing w:before="120" w:after="120" w:line="0" w:lineRule="atLeast"/>
              <w:ind w:right="-1"/>
              <w:jc w:val="both"/>
              <w:rPr>
                <w:rFonts w:ascii="Times New Roman" w:eastAsia="Times New Roman" w:hAnsi="Times New Roman" w:cs="Times New Roman"/>
                <w:sz w:val="24"/>
                <w:szCs w:val="20"/>
              </w:rPr>
            </w:pPr>
          </w:p>
        </w:tc>
        <w:tc>
          <w:tcPr>
            <w:tcW w:w="1669" w:type="dxa"/>
            <w:tcBorders>
              <w:top w:val="single" w:sz="4" w:space="0" w:color="auto"/>
              <w:left w:val="single" w:sz="4" w:space="0" w:color="auto"/>
              <w:bottom w:val="single" w:sz="4" w:space="0" w:color="auto"/>
              <w:right w:val="single" w:sz="4" w:space="0" w:color="auto"/>
            </w:tcBorders>
            <w:vAlign w:val="center"/>
          </w:tcPr>
          <w:p w:rsidR="001301B5" w:rsidRPr="001301B5" w:rsidRDefault="001301B5" w:rsidP="001301B5">
            <w:pPr>
              <w:spacing w:before="120" w:after="120" w:line="0" w:lineRule="atLeast"/>
              <w:ind w:right="-1"/>
              <w:jc w:val="both"/>
              <w:rPr>
                <w:rFonts w:ascii="Times New Roman" w:eastAsia="Times New Roman" w:hAnsi="Times New Roman" w:cs="Times New Roman"/>
                <w:sz w:val="24"/>
                <w:szCs w:val="20"/>
              </w:rPr>
            </w:pPr>
          </w:p>
        </w:tc>
      </w:tr>
    </w:tbl>
    <w:p w:rsidR="001301B5" w:rsidRPr="001301B5" w:rsidRDefault="001301B5" w:rsidP="001301B5">
      <w:pPr>
        <w:spacing w:before="120" w:after="120" w:line="0" w:lineRule="atLeast"/>
        <w:ind w:right="-1"/>
        <w:rPr>
          <w:rFonts w:ascii="Times New Roman" w:eastAsia="Times New Roman" w:hAnsi="Times New Roman" w:cs="Times New Roman"/>
          <w:b/>
          <w:bCs/>
          <w:lang w:eastAsia="x-non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7262"/>
        <w:gridCol w:w="1669"/>
      </w:tblGrid>
      <w:tr w:rsidR="001301B5" w:rsidRPr="001301B5" w:rsidTr="00E114C8">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1301B5" w:rsidRPr="001301B5" w:rsidRDefault="001301B5" w:rsidP="001301B5">
            <w:pPr>
              <w:spacing w:before="120" w:after="120" w:line="0" w:lineRule="atLeast"/>
              <w:ind w:right="-1"/>
              <w:jc w:val="both"/>
              <w:rPr>
                <w:rFonts w:ascii="Times New Roman" w:eastAsia="Times New Roman" w:hAnsi="Times New Roman" w:cs="Times New Roman"/>
                <w:b/>
                <w:bCs/>
                <w:sz w:val="24"/>
                <w:szCs w:val="20"/>
              </w:rPr>
            </w:pPr>
            <w:r w:rsidRPr="001301B5">
              <w:rPr>
                <w:rFonts w:ascii="Times New Roman" w:eastAsia="Times New Roman" w:hAnsi="Times New Roman" w:cs="Times New Roman"/>
                <w:b/>
                <w:bCs/>
                <w:sz w:val="24"/>
                <w:szCs w:val="20"/>
              </w:rPr>
              <w:t>3.</w:t>
            </w:r>
          </w:p>
        </w:tc>
        <w:tc>
          <w:tcPr>
            <w:tcW w:w="7262" w:type="dxa"/>
            <w:tcBorders>
              <w:top w:val="single" w:sz="4" w:space="0" w:color="auto"/>
              <w:left w:val="single" w:sz="4" w:space="0" w:color="auto"/>
              <w:bottom w:val="single" w:sz="4" w:space="0" w:color="auto"/>
              <w:right w:val="single" w:sz="4" w:space="0" w:color="auto"/>
            </w:tcBorders>
            <w:shd w:val="clear" w:color="auto" w:fill="auto"/>
          </w:tcPr>
          <w:p w:rsidR="001301B5" w:rsidRPr="001301B5" w:rsidRDefault="001301B5" w:rsidP="001301B5">
            <w:pPr>
              <w:numPr>
                <w:ilvl w:val="2"/>
                <w:numId w:val="0"/>
              </w:numPr>
              <w:autoSpaceDE w:val="0"/>
              <w:autoSpaceDN w:val="0"/>
              <w:adjustRightInd w:val="0"/>
              <w:spacing w:before="120" w:after="120" w:line="0" w:lineRule="atLeast"/>
              <w:ind w:right="-1"/>
              <w:jc w:val="center"/>
              <w:rPr>
                <w:rFonts w:ascii="Times New Roman" w:eastAsia="Times New Roman" w:hAnsi="Times New Roman" w:cs="Times New Roman"/>
                <w:sz w:val="24"/>
                <w:szCs w:val="20"/>
              </w:rPr>
            </w:pPr>
            <w:r w:rsidRPr="001301B5">
              <w:rPr>
                <w:rFonts w:ascii="Times New Roman" w:eastAsia="Times New Roman" w:hAnsi="Times New Roman" w:cs="Times New Roman"/>
                <w:b/>
                <w:bCs/>
                <w:sz w:val="24"/>
                <w:szCs w:val="20"/>
              </w:rPr>
              <w:t>“Ценово предложение“</w:t>
            </w: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tcPr>
          <w:p w:rsidR="001301B5" w:rsidRPr="001301B5" w:rsidRDefault="001301B5" w:rsidP="001301B5">
            <w:pPr>
              <w:spacing w:before="120" w:after="120" w:line="0" w:lineRule="atLeast"/>
              <w:ind w:right="-1"/>
              <w:jc w:val="both"/>
              <w:rPr>
                <w:rFonts w:ascii="Times New Roman" w:eastAsia="Times New Roman" w:hAnsi="Times New Roman" w:cs="Times New Roman"/>
                <w:sz w:val="24"/>
                <w:szCs w:val="20"/>
              </w:rPr>
            </w:pPr>
          </w:p>
        </w:tc>
      </w:tr>
      <w:tr w:rsidR="001301B5" w:rsidRPr="001301B5" w:rsidTr="00E114C8">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1301B5" w:rsidRPr="001301B5" w:rsidRDefault="001301B5" w:rsidP="001301B5">
            <w:pPr>
              <w:spacing w:before="120" w:after="120" w:line="0" w:lineRule="atLeast"/>
              <w:ind w:right="-1"/>
              <w:jc w:val="both"/>
              <w:rPr>
                <w:rFonts w:ascii="Times New Roman" w:eastAsia="Times New Roman" w:hAnsi="Times New Roman" w:cs="Times New Roman"/>
                <w:b/>
                <w:bCs/>
                <w:sz w:val="24"/>
                <w:szCs w:val="20"/>
              </w:rPr>
            </w:pPr>
            <w:r w:rsidRPr="001301B5">
              <w:rPr>
                <w:rFonts w:ascii="Times New Roman" w:eastAsia="Times New Roman" w:hAnsi="Times New Roman" w:cs="Times New Roman"/>
                <w:b/>
                <w:bCs/>
                <w:sz w:val="24"/>
                <w:szCs w:val="20"/>
              </w:rPr>
              <w:t>3.1.</w:t>
            </w:r>
          </w:p>
        </w:tc>
        <w:tc>
          <w:tcPr>
            <w:tcW w:w="7262" w:type="dxa"/>
            <w:tcBorders>
              <w:top w:val="single" w:sz="4" w:space="0" w:color="auto"/>
              <w:left w:val="single" w:sz="4" w:space="0" w:color="auto"/>
              <w:bottom w:val="single" w:sz="4" w:space="0" w:color="auto"/>
              <w:right w:val="single" w:sz="4" w:space="0" w:color="auto"/>
            </w:tcBorders>
          </w:tcPr>
          <w:p w:rsidR="001301B5" w:rsidRPr="001301B5" w:rsidRDefault="001301B5" w:rsidP="001301B5">
            <w:pPr>
              <w:numPr>
                <w:ilvl w:val="2"/>
                <w:numId w:val="0"/>
              </w:numPr>
              <w:autoSpaceDE w:val="0"/>
              <w:autoSpaceDN w:val="0"/>
              <w:adjustRightInd w:val="0"/>
              <w:spacing w:before="120" w:after="120" w:line="0" w:lineRule="atLeast"/>
              <w:ind w:right="-1"/>
              <w:jc w:val="both"/>
              <w:rPr>
                <w:rFonts w:ascii="Times New Roman" w:eastAsia="Times New Roman" w:hAnsi="Times New Roman" w:cs="Times New Roman"/>
                <w:sz w:val="24"/>
                <w:szCs w:val="20"/>
              </w:rPr>
            </w:pPr>
          </w:p>
        </w:tc>
        <w:tc>
          <w:tcPr>
            <w:tcW w:w="1669" w:type="dxa"/>
            <w:tcBorders>
              <w:top w:val="single" w:sz="4" w:space="0" w:color="auto"/>
              <w:left w:val="single" w:sz="4" w:space="0" w:color="auto"/>
              <w:bottom w:val="single" w:sz="4" w:space="0" w:color="auto"/>
              <w:right w:val="single" w:sz="4" w:space="0" w:color="auto"/>
            </w:tcBorders>
            <w:vAlign w:val="center"/>
          </w:tcPr>
          <w:p w:rsidR="001301B5" w:rsidRPr="001301B5" w:rsidRDefault="001301B5" w:rsidP="001301B5">
            <w:pPr>
              <w:spacing w:before="120" w:after="120" w:line="0" w:lineRule="atLeast"/>
              <w:ind w:right="-1"/>
              <w:jc w:val="both"/>
              <w:rPr>
                <w:rFonts w:ascii="Times New Roman" w:eastAsia="Times New Roman" w:hAnsi="Times New Roman" w:cs="Times New Roman"/>
                <w:sz w:val="24"/>
                <w:szCs w:val="20"/>
              </w:rPr>
            </w:pPr>
          </w:p>
        </w:tc>
      </w:tr>
    </w:tbl>
    <w:p w:rsidR="001301B5" w:rsidRPr="001301B5" w:rsidRDefault="001301B5" w:rsidP="001301B5">
      <w:pPr>
        <w:spacing w:before="120" w:after="120" w:line="0" w:lineRule="atLeast"/>
        <w:ind w:right="-1"/>
        <w:jc w:val="both"/>
        <w:rPr>
          <w:rFonts w:ascii="Times New Roman" w:eastAsia="Times New Roman" w:hAnsi="Times New Roman" w:cs="Times New Roman"/>
          <w:sz w:val="24"/>
          <w:szCs w:val="24"/>
        </w:rPr>
      </w:pPr>
    </w:p>
    <w:p w:rsidR="001301B5" w:rsidRPr="001301B5" w:rsidRDefault="001301B5" w:rsidP="001301B5">
      <w:pPr>
        <w:spacing w:before="120" w:after="120" w:line="0" w:lineRule="atLeast"/>
        <w:ind w:right="-1"/>
        <w:jc w:val="both"/>
        <w:rPr>
          <w:rFonts w:ascii="Times New Roman" w:eastAsia="Times New Roman" w:hAnsi="Times New Roman" w:cs="Times New Roman"/>
          <w:sz w:val="24"/>
          <w:szCs w:val="24"/>
        </w:rPr>
      </w:pPr>
    </w:p>
    <w:p w:rsidR="001301B5" w:rsidRPr="001301B5" w:rsidRDefault="001301B5" w:rsidP="001301B5">
      <w:pPr>
        <w:spacing w:before="120" w:after="120" w:line="0" w:lineRule="atLeast"/>
        <w:ind w:right="-1"/>
        <w:jc w:val="both"/>
        <w:rPr>
          <w:rFonts w:ascii="Times New Roman" w:eastAsia="Times New Roman" w:hAnsi="Times New Roman" w:cs="Times New Roman"/>
          <w:sz w:val="24"/>
          <w:szCs w:val="24"/>
        </w:rPr>
      </w:pPr>
      <w:r w:rsidRPr="001301B5">
        <w:rPr>
          <w:rFonts w:ascii="Times New Roman" w:eastAsia="Times New Roman" w:hAnsi="Times New Roman" w:cs="Times New Roman"/>
          <w:sz w:val="24"/>
          <w:szCs w:val="24"/>
        </w:rPr>
        <w:t>[</w:t>
      </w:r>
      <w:r w:rsidRPr="001301B5">
        <w:rPr>
          <w:rFonts w:ascii="Times New Roman" w:eastAsia="Times New Roman" w:hAnsi="Times New Roman" w:cs="Times New Roman"/>
          <w:i/>
          <w:iCs/>
          <w:sz w:val="24"/>
          <w:szCs w:val="24"/>
        </w:rPr>
        <w:t>дата на подписване</w:t>
      </w:r>
      <w:r w:rsidRPr="001301B5">
        <w:rPr>
          <w:rFonts w:ascii="Times New Roman" w:eastAsia="Times New Roman" w:hAnsi="Times New Roman" w:cs="Times New Roman"/>
          <w:sz w:val="24"/>
          <w:szCs w:val="24"/>
        </w:rPr>
        <w:t>]</w:t>
      </w:r>
      <w:r w:rsidRPr="001301B5">
        <w:rPr>
          <w:rFonts w:ascii="Times New Roman" w:eastAsia="Times New Roman" w:hAnsi="Times New Roman" w:cs="Times New Roman"/>
          <w:sz w:val="24"/>
          <w:szCs w:val="24"/>
        </w:rPr>
        <w:tab/>
      </w:r>
      <w:r w:rsidRPr="001301B5">
        <w:rPr>
          <w:rFonts w:ascii="Times New Roman" w:eastAsia="Times New Roman" w:hAnsi="Times New Roman" w:cs="Times New Roman"/>
          <w:sz w:val="24"/>
          <w:szCs w:val="24"/>
        </w:rPr>
        <w:tab/>
      </w:r>
      <w:r w:rsidRPr="001301B5">
        <w:rPr>
          <w:rFonts w:ascii="Times New Roman" w:eastAsia="Times New Roman" w:hAnsi="Times New Roman" w:cs="Times New Roman"/>
          <w:sz w:val="24"/>
          <w:szCs w:val="24"/>
        </w:rPr>
        <w:tab/>
      </w:r>
      <w:r w:rsidRPr="001301B5">
        <w:rPr>
          <w:rFonts w:ascii="Times New Roman" w:eastAsia="Times New Roman" w:hAnsi="Times New Roman" w:cs="Times New Roman"/>
          <w:sz w:val="24"/>
          <w:szCs w:val="24"/>
        </w:rPr>
        <w:tab/>
      </w:r>
      <w:r w:rsidRPr="001301B5">
        <w:rPr>
          <w:rFonts w:ascii="Times New Roman" w:eastAsia="Times New Roman" w:hAnsi="Times New Roman" w:cs="Times New Roman"/>
          <w:sz w:val="24"/>
          <w:szCs w:val="24"/>
        </w:rPr>
        <w:tab/>
        <w:t>Декларатор: [</w:t>
      </w:r>
      <w:r w:rsidRPr="001301B5">
        <w:rPr>
          <w:rFonts w:ascii="Times New Roman" w:eastAsia="Times New Roman" w:hAnsi="Times New Roman" w:cs="Times New Roman"/>
          <w:i/>
          <w:iCs/>
          <w:sz w:val="24"/>
          <w:szCs w:val="24"/>
        </w:rPr>
        <w:t>подпис</w:t>
      </w:r>
      <w:r w:rsidRPr="001301B5">
        <w:rPr>
          <w:rFonts w:ascii="Times New Roman" w:eastAsia="Times New Roman" w:hAnsi="Times New Roman" w:cs="Times New Roman"/>
          <w:sz w:val="24"/>
          <w:szCs w:val="24"/>
        </w:rPr>
        <w:t>]:</w:t>
      </w:r>
      <w:r w:rsidRPr="001301B5">
        <w:rPr>
          <w:rFonts w:ascii="Times New Roman" w:eastAsia="Times New Roman" w:hAnsi="Times New Roman" w:cs="Times New Roman"/>
          <w:sz w:val="24"/>
          <w:szCs w:val="24"/>
        </w:rPr>
        <w:tab/>
      </w:r>
      <w:r w:rsidRPr="001301B5">
        <w:rPr>
          <w:rFonts w:ascii="Times New Roman" w:eastAsia="Times New Roman" w:hAnsi="Times New Roman" w:cs="Times New Roman"/>
          <w:sz w:val="24"/>
          <w:szCs w:val="24"/>
        </w:rPr>
        <w:tab/>
      </w:r>
      <w:r w:rsidRPr="001301B5">
        <w:rPr>
          <w:rFonts w:ascii="Times New Roman" w:eastAsia="Times New Roman" w:hAnsi="Times New Roman" w:cs="Times New Roman"/>
          <w:sz w:val="24"/>
          <w:szCs w:val="24"/>
        </w:rPr>
        <w:tab/>
      </w:r>
      <w:r w:rsidRPr="001301B5">
        <w:rPr>
          <w:rFonts w:ascii="Times New Roman" w:eastAsia="Times New Roman" w:hAnsi="Times New Roman" w:cs="Times New Roman"/>
          <w:sz w:val="24"/>
          <w:szCs w:val="24"/>
        </w:rPr>
        <w:tab/>
      </w:r>
      <w:r w:rsidRPr="001301B5">
        <w:rPr>
          <w:rFonts w:ascii="Times New Roman" w:eastAsia="Times New Roman" w:hAnsi="Times New Roman" w:cs="Times New Roman"/>
          <w:sz w:val="24"/>
          <w:szCs w:val="24"/>
        </w:rPr>
        <w:tab/>
      </w:r>
      <w:r w:rsidRPr="001301B5">
        <w:rPr>
          <w:rFonts w:ascii="Times New Roman" w:eastAsia="Times New Roman" w:hAnsi="Times New Roman" w:cs="Times New Roman"/>
          <w:sz w:val="24"/>
          <w:szCs w:val="24"/>
        </w:rPr>
        <w:tab/>
      </w:r>
      <w:r w:rsidRPr="001301B5">
        <w:rPr>
          <w:rFonts w:ascii="Times New Roman" w:eastAsia="Times New Roman" w:hAnsi="Times New Roman" w:cs="Times New Roman"/>
          <w:sz w:val="24"/>
          <w:szCs w:val="24"/>
        </w:rPr>
        <w:tab/>
      </w:r>
      <w:r w:rsidRPr="001301B5">
        <w:rPr>
          <w:rFonts w:ascii="Times New Roman" w:eastAsia="Times New Roman" w:hAnsi="Times New Roman" w:cs="Times New Roman"/>
          <w:sz w:val="24"/>
          <w:szCs w:val="24"/>
        </w:rPr>
        <w:tab/>
      </w:r>
      <w:r w:rsidRPr="001301B5">
        <w:rPr>
          <w:rFonts w:ascii="Times New Roman" w:eastAsia="Times New Roman" w:hAnsi="Times New Roman" w:cs="Times New Roman"/>
          <w:sz w:val="24"/>
          <w:szCs w:val="24"/>
        </w:rPr>
        <w:tab/>
        <w:t>[</w:t>
      </w:r>
      <w:r w:rsidRPr="001301B5">
        <w:rPr>
          <w:rFonts w:ascii="Times New Roman" w:eastAsia="Times New Roman" w:hAnsi="Times New Roman" w:cs="Times New Roman"/>
          <w:i/>
          <w:iCs/>
          <w:sz w:val="24"/>
          <w:szCs w:val="24"/>
        </w:rPr>
        <w:t>печат, когато е приложимо</w:t>
      </w:r>
      <w:r w:rsidRPr="001301B5">
        <w:rPr>
          <w:rFonts w:ascii="Times New Roman" w:eastAsia="Times New Roman" w:hAnsi="Times New Roman" w:cs="Times New Roman"/>
          <w:sz w:val="24"/>
          <w:szCs w:val="24"/>
        </w:rPr>
        <w:t>]</w:t>
      </w:r>
    </w:p>
    <w:p w:rsidR="001301B5" w:rsidRPr="001301B5" w:rsidRDefault="001301B5" w:rsidP="001301B5">
      <w:pPr>
        <w:spacing w:after="0" w:line="240" w:lineRule="auto"/>
        <w:ind w:right="-1"/>
        <w:jc w:val="both"/>
        <w:rPr>
          <w:rFonts w:ascii="Times New Roman" w:eastAsia="Times New Roman" w:hAnsi="Times New Roman" w:cs="Times New Roman"/>
          <w:b/>
          <w:sz w:val="24"/>
          <w:szCs w:val="24"/>
          <w:lang w:eastAsia="bg-BG"/>
        </w:rPr>
      </w:pPr>
      <w:r w:rsidRPr="001301B5">
        <w:rPr>
          <w:rFonts w:ascii="Times New Roman" w:eastAsia="Times New Roman" w:hAnsi="Times New Roman" w:cs="Times New Roman"/>
          <w:b/>
          <w:sz w:val="24"/>
          <w:szCs w:val="24"/>
          <w:lang w:eastAsia="bg-BG"/>
        </w:rPr>
        <w:br w:type="page"/>
      </w:r>
      <w:r w:rsidRPr="001301B5">
        <w:rPr>
          <w:rFonts w:ascii="Times New Roman" w:eastAsia="Times New Roman" w:hAnsi="Times New Roman" w:cs="Times New Roman"/>
          <w:b/>
          <w:sz w:val="24"/>
          <w:szCs w:val="24"/>
          <w:lang w:eastAsia="bg-BG"/>
        </w:rPr>
        <w:lastRenderedPageBreak/>
        <w:t xml:space="preserve">                                                                                                                             </w:t>
      </w:r>
      <w:r w:rsidRPr="001301B5">
        <w:rPr>
          <w:rFonts w:ascii="TimesNewRomanPS-BoldMT" w:eastAsia="Calibri" w:hAnsi="TimesNewRomanPS-BoldMT" w:cs="TimesNewRomanPS-BoldMT"/>
          <w:b/>
          <w:bCs/>
          <w:i/>
          <w:noProof/>
          <w:color w:val="000000"/>
          <w:sz w:val="24"/>
          <w:szCs w:val="24"/>
          <w:lang w:eastAsia="bg-BG"/>
        </w:rPr>
        <w:t>Образец № 2</w:t>
      </w:r>
    </w:p>
    <w:p w:rsidR="001301B5" w:rsidRPr="001301B5" w:rsidRDefault="001301B5" w:rsidP="001301B5">
      <w:pPr>
        <w:spacing w:before="240" w:after="60" w:line="240" w:lineRule="auto"/>
        <w:ind w:right="70"/>
        <w:jc w:val="center"/>
        <w:outlineLvl w:val="4"/>
        <w:rPr>
          <w:rFonts w:ascii="Times New Roman" w:eastAsia="SimSun" w:hAnsi="Times New Roman" w:cs="Times New Roman"/>
          <w:b/>
          <w:bCs/>
          <w:iCs/>
          <w:noProof/>
          <w:sz w:val="24"/>
          <w:szCs w:val="24"/>
          <w:lang w:eastAsia="bg-BG"/>
        </w:rPr>
      </w:pPr>
      <w:r w:rsidRPr="001301B5">
        <w:rPr>
          <w:rFonts w:ascii="Times New Roman" w:eastAsia="SimSun" w:hAnsi="Times New Roman" w:cs="Times New Roman"/>
          <w:b/>
          <w:bCs/>
          <w:iCs/>
          <w:noProof/>
          <w:sz w:val="24"/>
          <w:szCs w:val="24"/>
          <w:lang w:eastAsia="bg-BG"/>
        </w:rPr>
        <w:t>З А Я В Л Е Н И Е</w:t>
      </w:r>
    </w:p>
    <w:p w:rsidR="001301B5" w:rsidRPr="001301B5" w:rsidRDefault="001301B5" w:rsidP="001301B5">
      <w:pPr>
        <w:spacing w:after="0" w:line="240" w:lineRule="auto"/>
        <w:jc w:val="both"/>
        <w:rPr>
          <w:rFonts w:ascii="Times New Roman" w:eastAsia="Times New Roman" w:hAnsi="Times New Roman" w:cs="Times New Roman"/>
          <w:b/>
          <w:bCs/>
          <w:sz w:val="24"/>
          <w:szCs w:val="24"/>
        </w:rPr>
      </w:pPr>
      <w:r w:rsidRPr="001301B5">
        <w:rPr>
          <w:rFonts w:ascii="Times New Roman" w:eastAsia="SimSun" w:hAnsi="Times New Roman" w:cs="Times New Roman"/>
          <w:noProof/>
          <w:sz w:val="24"/>
          <w:szCs w:val="24"/>
          <w:lang w:eastAsia="bg-BG"/>
        </w:rPr>
        <w:t xml:space="preserve">за участие в открита процедура за възлагане на обществена поръчка по реда на ЗОП, с предмет: </w:t>
      </w:r>
      <w:r w:rsidRPr="001301B5">
        <w:rPr>
          <w:rFonts w:ascii="Times New Roman" w:eastAsia="Times New Roman" w:hAnsi="Times New Roman" w:cs="Times New Roman"/>
          <w:b/>
          <w:bCs/>
          <w:sz w:val="24"/>
          <w:szCs w:val="24"/>
        </w:rPr>
        <w:t xml:space="preserve">„Доставка на иновативна система за директен </w:t>
      </w:r>
      <w:proofErr w:type="spellStart"/>
      <w:r w:rsidRPr="001301B5">
        <w:rPr>
          <w:rFonts w:ascii="Times New Roman" w:eastAsia="Times New Roman" w:hAnsi="Times New Roman" w:cs="Times New Roman"/>
          <w:b/>
          <w:bCs/>
          <w:sz w:val="24"/>
          <w:szCs w:val="24"/>
        </w:rPr>
        <w:t>двудименсионален</w:t>
      </w:r>
      <w:proofErr w:type="spellEnd"/>
      <w:r w:rsidRPr="001301B5">
        <w:rPr>
          <w:rFonts w:ascii="Times New Roman" w:eastAsia="Times New Roman" w:hAnsi="Times New Roman" w:cs="Times New Roman"/>
          <w:b/>
          <w:bCs/>
          <w:sz w:val="24"/>
          <w:szCs w:val="24"/>
        </w:rPr>
        <w:t xml:space="preserve"> хроматографски </w:t>
      </w:r>
      <w:proofErr w:type="spellStart"/>
      <w:r w:rsidRPr="001301B5">
        <w:rPr>
          <w:rFonts w:ascii="Times New Roman" w:eastAsia="Times New Roman" w:hAnsi="Times New Roman" w:cs="Times New Roman"/>
          <w:b/>
          <w:bCs/>
          <w:sz w:val="24"/>
          <w:szCs w:val="24"/>
        </w:rPr>
        <w:t>масспектрометричен</w:t>
      </w:r>
      <w:proofErr w:type="spellEnd"/>
      <w:r w:rsidRPr="001301B5">
        <w:rPr>
          <w:rFonts w:ascii="Times New Roman" w:eastAsia="Times New Roman" w:hAnsi="Times New Roman" w:cs="Times New Roman"/>
          <w:b/>
          <w:bCs/>
          <w:sz w:val="24"/>
          <w:szCs w:val="24"/>
        </w:rPr>
        <w:t xml:space="preserve"> анализ“ </w:t>
      </w:r>
    </w:p>
    <w:p w:rsidR="001301B5" w:rsidRPr="001301B5" w:rsidRDefault="001301B5" w:rsidP="001301B5">
      <w:pPr>
        <w:spacing w:after="0" w:line="240" w:lineRule="auto"/>
        <w:jc w:val="both"/>
        <w:rPr>
          <w:rFonts w:ascii="Times New Roman" w:eastAsia="SimSun" w:hAnsi="Times New Roman" w:cs="Times New Roman"/>
          <w:noProof/>
          <w:sz w:val="24"/>
          <w:szCs w:val="24"/>
          <w:highlight w:val="yellow"/>
          <w:lang w:eastAsia="bg-BG"/>
        </w:rPr>
      </w:pPr>
    </w:p>
    <w:p w:rsidR="001301B5" w:rsidRPr="001301B5" w:rsidRDefault="001301B5" w:rsidP="001301B5">
      <w:pPr>
        <w:spacing w:after="0" w:line="240" w:lineRule="auto"/>
        <w:ind w:right="70"/>
        <w:jc w:val="both"/>
        <w:rPr>
          <w:rFonts w:ascii="Times New Roman" w:eastAsia="SimSun" w:hAnsi="Times New Roman" w:cs="Times New Roman"/>
          <w:noProof/>
          <w:sz w:val="24"/>
          <w:szCs w:val="24"/>
          <w:lang w:eastAsia="bg-BG"/>
        </w:rPr>
      </w:pPr>
      <w:r w:rsidRPr="001301B5">
        <w:rPr>
          <w:rFonts w:ascii="Times New Roman" w:eastAsia="SimSun" w:hAnsi="Times New Roman" w:cs="Times New Roman"/>
          <w:noProof/>
          <w:sz w:val="24"/>
          <w:szCs w:val="24"/>
          <w:lang w:eastAsia="bg-BG"/>
        </w:rPr>
        <w:t>………………………………………………………………………………………………......</w:t>
      </w:r>
    </w:p>
    <w:p w:rsidR="001301B5" w:rsidRPr="001301B5" w:rsidRDefault="001301B5" w:rsidP="001301B5">
      <w:pPr>
        <w:tabs>
          <w:tab w:val="left" w:pos="709"/>
        </w:tabs>
        <w:spacing w:after="120" w:line="240" w:lineRule="auto"/>
        <w:jc w:val="center"/>
        <w:rPr>
          <w:rFonts w:ascii="Times New Roman" w:eastAsia="SimSun" w:hAnsi="Times New Roman" w:cs="Times New Roman"/>
          <w:b/>
          <w:noProof/>
          <w:sz w:val="24"/>
          <w:szCs w:val="24"/>
          <w:lang w:eastAsia="pl-PL"/>
        </w:rPr>
      </w:pPr>
      <w:r w:rsidRPr="001301B5">
        <w:rPr>
          <w:rFonts w:ascii="Times New Roman" w:eastAsia="SimSun" w:hAnsi="Times New Roman" w:cs="Times New Roman"/>
          <w:noProof/>
          <w:sz w:val="24"/>
          <w:szCs w:val="24"/>
          <w:lang w:eastAsia="pl-PL"/>
        </w:rPr>
        <w:t>(</w:t>
      </w:r>
      <w:r w:rsidRPr="001301B5">
        <w:rPr>
          <w:rFonts w:ascii="Times New Roman" w:eastAsia="SimSun" w:hAnsi="Times New Roman" w:cs="Times New Roman"/>
          <w:i/>
          <w:iCs/>
          <w:noProof/>
          <w:sz w:val="24"/>
          <w:szCs w:val="24"/>
          <w:lang w:eastAsia="pl-PL"/>
        </w:rPr>
        <w:t>наименование на участника</w:t>
      </w:r>
      <w:r w:rsidRPr="001301B5">
        <w:rPr>
          <w:rFonts w:ascii="Times New Roman" w:eastAsia="SimSun" w:hAnsi="Times New Roman" w:cs="Times New Roman"/>
          <w:noProof/>
          <w:sz w:val="24"/>
          <w:szCs w:val="24"/>
          <w:lang w:eastAsia="pl-PL"/>
        </w:rPr>
        <w:t>)</w:t>
      </w:r>
    </w:p>
    <w:p w:rsidR="001301B5" w:rsidRPr="001301B5" w:rsidRDefault="001301B5" w:rsidP="001301B5">
      <w:pPr>
        <w:tabs>
          <w:tab w:val="left" w:pos="709"/>
        </w:tabs>
        <w:spacing w:after="120" w:line="240" w:lineRule="auto"/>
        <w:jc w:val="both"/>
        <w:rPr>
          <w:rFonts w:ascii="Times New Roman" w:eastAsia="SimSun" w:hAnsi="Times New Roman" w:cs="Times New Roman"/>
          <w:noProof/>
          <w:sz w:val="24"/>
          <w:szCs w:val="24"/>
          <w:lang w:eastAsia="pl-PL"/>
        </w:rPr>
      </w:pPr>
      <w:r w:rsidRPr="001301B5">
        <w:rPr>
          <w:rFonts w:ascii="Times New Roman" w:eastAsia="SimSun" w:hAnsi="Times New Roman" w:cs="Times New Roman"/>
          <w:iCs/>
          <w:noProof/>
          <w:sz w:val="24"/>
          <w:szCs w:val="24"/>
          <w:lang w:eastAsia="pl-PL"/>
        </w:rPr>
        <w:t>с</w:t>
      </w:r>
      <w:r w:rsidRPr="001301B5">
        <w:rPr>
          <w:rFonts w:ascii="Times New Roman" w:eastAsia="SimSun" w:hAnsi="Times New Roman" w:cs="Times New Roman"/>
          <w:i/>
          <w:iCs/>
          <w:noProof/>
          <w:sz w:val="24"/>
          <w:szCs w:val="24"/>
          <w:lang w:eastAsia="pl-PL"/>
        </w:rPr>
        <w:t xml:space="preserve"> </w:t>
      </w:r>
      <w:r w:rsidRPr="001301B5">
        <w:rPr>
          <w:rFonts w:ascii="Times New Roman" w:eastAsia="SimSun" w:hAnsi="Times New Roman" w:cs="Times New Roman"/>
          <w:noProof/>
          <w:sz w:val="24"/>
          <w:szCs w:val="24"/>
          <w:lang w:eastAsia="pl-PL"/>
        </w:rPr>
        <w:t>БУЛСТАТ/ЕИК/Номер на регистрация в съответната държава […], регистрирано в […],със седалище […] и адрес на управление […], адрес за кореспонденция: […], телефон за контакт […], факс […], електронна поща […],представлявано от [</w:t>
      </w:r>
      <w:r w:rsidRPr="001301B5">
        <w:rPr>
          <w:rFonts w:ascii="Times New Roman" w:eastAsia="SimSun" w:hAnsi="Times New Roman" w:cs="Times New Roman"/>
          <w:i/>
          <w:noProof/>
          <w:sz w:val="24"/>
          <w:szCs w:val="24"/>
          <w:lang w:eastAsia="pl-PL"/>
        </w:rPr>
        <w:t>трите имена</w:t>
      </w:r>
      <w:r w:rsidRPr="001301B5">
        <w:rPr>
          <w:rFonts w:ascii="Times New Roman" w:eastAsia="SimSun" w:hAnsi="Times New Roman" w:cs="Times New Roman"/>
          <w:noProof/>
          <w:sz w:val="24"/>
          <w:szCs w:val="24"/>
          <w:lang w:eastAsia="pl-PL"/>
        </w:rPr>
        <w:t>] в качеството на [</w:t>
      </w:r>
      <w:r w:rsidRPr="001301B5">
        <w:rPr>
          <w:rFonts w:ascii="Times New Roman" w:eastAsia="SimSun" w:hAnsi="Times New Roman" w:cs="Times New Roman"/>
          <w:i/>
          <w:noProof/>
          <w:sz w:val="24"/>
          <w:szCs w:val="24"/>
          <w:lang w:eastAsia="pl-PL"/>
        </w:rPr>
        <w:t>длъжност или друго качество</w:t>
      </w:r>
      <w:r w:rsidRPr="001301B5">
        <w:rPr>
          <w:rFonts w:ascii="Times New Roman" w:eastAsia="SimSun" w:hAnsi="Times New Roman" w:cs="Times New Roman"/>
          <w:noProof/>
          <w:sz w:val="24"/>
          <w:szCs w:val="24"/>
          <w:lang w:eastAsia="pl-PL"/>
        </w:rPr>
        <w:t>]</w:t>
      </w:r>
    </w:p>
    <w:p w:rsidR="001301B5" w:rsidRPr="00A61227" w:rsidRDefault="001301B5" w:rsidP="001301B5">
      <w:pPr>
        <w:spacing w:after="0" w:line="240" w:lineRule="auto"/>
        <w:ind w:right="70"/>
        <w:jc w:val="both"/>
        <w:rPr>
          <w:rFonts w:ascii="Times New Roman" w:eastAsia="SimSun" w:hAnsi="Times New Roman" w:cs="Times New Roman"/>
          <w:noProof/>
          <w:sz w:val="24"/>
          <w:szCs w:val="24"/>
          <w:lang w:eastAsia="bg-BG"/>
        </w:rPr>
      </w:pPr>
    </w:p>
    <w:p w:rsidR="001301B5" w:rsidRPr="00A61227" w:rsidRDefault="001301B5" w:rsidP="001301B5">
      <w:pPr>
        <w:spacing w:after="0" w:line="240" w:lineRule="auto"/>
        <w:ind w:right="70"/>
        <w:jc w:val="both"/>
        <w:rPr>
          <w:rFonts w:ascii="Times New Roman" w:eastAsia="SimSun" w:hAnsi="Times New Roman" w:cs="Times New Roman"/>
          <w:noProof/>
          <w:sz w:val="24"/>
          <w:szCs w:val="24"/>
          <w:lang w:eastAsia="bg-BG"/>
        </w:rPr>
      </w:pPr>
    </w:p>
    <w:p w:rsidR="001301B5" w:rsidRPr="001301B5" w:rsidRDefault="001301B5" w:rsidP="001301B5">
      <w:pPr>
        <w:spacing w:after="0" w:line="240" w:lineRule="auto"/>
        <w:ind w:right="70"/>
        <w:jc w:val="both"/>
        <w:rPr>
          <w:rFonts w:ascii="Times New Roman" w:eastAsia="SimSun" w:hAnsi="Times New Roman" w:cs="Times New Roman"/>
          <w:b/>
          <w:noProof/>
          <w:sz w:val="24"/>
          <w:szCs w:val="24"/>
          <w:lang w:eastAsia="bg-BG"/>
        </w:rPr>
      </w:pPr>
      <w:r w:rsidRPr="001301B5">
        <w:rPr>
          <w:rFonts w:ascii="Times New Roman" w:eastAsia="SimSun" w:hAnsi="Times New Roman" w:cs="Times New Roman"/>
          <w:b/>
          <w:noProof/>
          <w:sz w:val="24"/>
          <w:szCs w:val="24"/>
          <w:lang w:eastAsia="bg-BG"/>
        </w:rPr>
        <w:t>УВАЖАЕМИ ДАМИ И ГОСПОДА,</w:t>
      </w:r>
    </w:p>
    <w:p w:rsidR="001301B5" w:rsidRPr="001301B5" w:rsidRDefault="001301B5" w:rsidP="001301B5">
      <w:pPr>
        <w:spacing w:after="0" w:line="240" w:lineRule="auto"/>
        <w:ind w:right="70"/>
        <w:jc w:val="both"/>
        <w:rPr>
          <w:rFonts w:ascii="Times New Roman" w:eastAsia="SimSun" w:hAnsi="Times New Roman" w:cs="Times New Roman"/>
          <w:noProof/>
          <w:sz w:val="24"/>
          <w:szCs w:val="24"/>
          <w:lang w:eastAsia="bg-BG"/>
        </w:rPr>
      </w:pPr>
    </w:p>
    <w:p w:rsidR="001301B5" w:rsidRPr="001301B5" w:rsidRDefault="001301B5" w:rsidP="001301B5">
      <w:pPr>
        <w:spacing w:after="0" w:line="240" w:lineRule="auto"/>
        <w:jc w:val="both"/>
        <w:rPr>
          <w:rFonts w:ascii="Times New Roman" w:eastAsia="Times New Roman" w:hAnsi="Times New Roman" w:cs="Times New Roman"/>
          <w:b/>
          <w:bCs/>
          <w:sz w:val="24"/>
          <w:szCs w:val="24"/>
        </w:rPr>
      </w:pPr>
      <w:r w:rsidRPr="001301B5">
        <w:rPr>
          <w:rFonts w:ascii="Times New Roman" w:eastAsia="SimSun" w:hAnsi="Times New Roman" w:cs="Times New Roman"/>
          <w:noProof/>
          <w:sz w:val="24"/>
          <w:szCs w:val="24"/>
          <w:lang w:eastAsia="bg-BG"/>
        </w:rPr>
        <w:t xml:space="preserve">С настоящото заявявяме нашия интерес за участие в обявената от Вас обществена поръчка с предмет: </w:t>
      </w:r>
      <w:r w:rsidRPr="001301B5">
        <w:rPr>
          <w:rFonts w:ascii="Times New Roman" w:eastAsia="Times New Roman" w:hAnsi="Times New Roman" w:cs="Times New Roman"/>
          <w:b/>
          <w:bCs/>
          <w:sz w:val="24"/>
          <w:szCs w:val="24"/>
        </w:rPr>
        <w:t xml:space="preserve">„Доставка на иновативна система за директен </w:t>
      </w:r>
      <w:proofErr w:type="spellStart"/>
      <w:r w:rsidRPr="001301B5">
        <w:rPr>
          <w:rFonts w:ascii="Times New Roman" w:eastAsia="Times New Roman" w:hAnsi="Times New Roman" w:cs="Times New Roman"/>
          <w:b/>
          <w:bCs/>
          <w:sz w:val="24"/>
          <w:szCs w:val="24"/>
        </w:rPr>
        <w:t>двудименсионален</w:t>
      </w:r>
      <w:proofErr w:type="spellEnd"/>
      <w:r w:rsidRPr="001301B5">
        <w:rPr>
          <w:rFonts w:ascii="Times New Roman" w:eastAsia="Times New Roman" w:hAnsi="Times New Roman" w:cs="Times New Roman"/>
          <w:b/>
          <w:bCs/>
          <w:sz w:val="24"/>
          <w:szCs w:val="24"/>
        </w:rPr>
        <w:t xml:space="preserve"> хроматографски </w:t>
      </w:r>
      <w:proofErr w:type="spellStart"/>
      <w:r w:rsidRPr="001301B5">
        <w:rPr>
          <w:rFonts w:ascii="Times New Roman" w:eastAsia="Times New Roman" w:hAnsi="Times New Roman" w:cs="Times New Roman"/>
          <w:b/>
          <w:bCs/>
          <w:sz w:val="24"/>
          <w:szCs w:val="24"/>
        </w:rPr>
        <w:t>масспектрометричен</w:t>
      </w:r>
      <w:proofErr w:type="spellEnd"/>
      <w:r w:rsidRPr="001301B5">
        <w:rPr>
          <w:rFonts w:ascii="Times New Roman" w:eastAsia="Times New Roman" w:hAnsi="Times New Roman" w:cs="Times New Roman"/>
          <w:b/>
          <w:bCs/>
          <w:sz w:val="24"/>
          <w:szCs w:val="24"/>
        </w:rPr>
        <w:t xml:space="preserve"> анализ“  </w:t>
      </w:r>
    </w:p>
    <w:p w:rsidR="001301B5" w:rsidRPr="001301B5" w:rsidRDefault="001301B5" w:rsidP="001301B5">
      <w:pPr>
        <w:spacing w:after="0" w:line="240" w:lineRule="auto"/>
        <w:jc w:val="both"/>
        <w:rPr>
          <w:rFonts w:ascii="Times New Roman" w:eastAsia="SimSun" w:hAnsi="Times New Roman" w:cs="Times New Roman"/>
          <w:b/>
          <w:sz w:val="24"/>
          <w:szCs w:val="24"/>
          <w:highlight w:val="yellow"/>
          <w:lang w:eastAsia="bg-BG"/>
        </w:rPr>
      </w:pPr>
    </w:p>
    <w:p w:rsidR="001301B5" w:rsidRPr="001301B5" w:rsidRDefault="001301B5" w:rsidP="001301B5">
      <w:pPr>
        <w:spacing w:after="0" w:line="240" w:lineRule="auto"/>
        <w:jc w:val="both"/>
        <w:rPr>
          <w:rFonts w:ascii="Times New Roman" w:eastAsia="Calibri" w:hAnsi="Times New Roman" w:cs="Times New Roman"/>
          <w:noProof/>
          <w:sz w:val="24"/>
          <w:szCs w:val="24"/>
          <w:lang w:eastAsia="bg-BG"/>
        </w:rPr>
      </w:pPr>
      <w:r w:rsidRPr="001301B5">
        <w:rPr>
          <w:rFonts w:ascii="Times New Roman" w:eastAsia="Calibri" w:hAnsi="Times New Roman" w:cs="Times New Roman"/>
          <w:noProof/>
          <w:sz w:val="24"/>
          <w:szCs w:val="24"/>
          <w:lang w:eastAsia="bg-BG"/>
        </w:rPr>
        <w:t>Запознати сме с указанията и условията за участие в обявената от Вас обществена поръчка, изискванията на ЗОП и ППЗОП. Съгласни сме с поставените от Вас условия и ги приемаме без възражения.</w:t>
      </w:r>
    </w:p>
    <w:p w:rsidR="001301B5" w:rsidRPr="001301B5" w:rsidRDefault="001301B5" w:rsidP="001301B5">
      <w:pPr>
        <w:spacing w:before="120" w:after="0" w:line="240" w:lineRule="auto"/>
        <w:jc w:val="both"/>
        <w:rPr>
          <w:rFonts w:ascii="Times New Roman" w:eastAsia="Calibri" w:hAnsi="Times New Roman" w:cs="Times New Roman"/>
          <w:noProof/>
          <w:sz w:val="24"/>
          <w:szCs w:val="24"/>
          <w:lang w:eastAsia="bg-BG"/>
        </w:rPr>
      </w:pPr>
      <w:r w:rsidRPr="001301B5">
        <w:rPr>
          <w:rFonts w:ascii="Times New Roman" w:eastAsia="Calibri" w:hAnsi="Times New Roman" w:cs="Times New Roman"/>
          <w:noProof/>
          <w:sz w:val="24"/>
          <w:szCs w:val="24"/>
          <w:lang w:eastAsia="bg-BG"/>
        </w:rPr>
        <w:t>Ще изпълним поръчката в съответствие с приложените към настоящото заявление и неразделна част от него "Техническо предложение " и "Ценово предложение".</w:t>
      </w:r>
    </w:p>
    <w:p w:rsidR="001301B5" w:rsidRPr="001301B5" w:rsidRDefault="001301B5" w:rsidP="001301B5">
      <w:pPr>
        <w:spacing w:before="120" w:after="0" w:line="240" w:lineRule="auto"/>
        <w:jc w:val="both"/>
        <w:rPr>
          <w:rFonts w:ascii="Times New Roman" w:eastAsia="Calibri" w:hAnsi="Times New Roman" w:cs="Times New Roman"/>
          <w:noProof/>
          <w:sz w:val="24"/>
          <w:szCs w:val="24"/>
          <w:lang w:eastAsia="bg-BG"/>
        </w:rPr>
      </w:pPr>
    </w:p>
    <w:p w:rsidR="001301B5" w:rsidRPr="001301B5" w:rsidRDefault="001301B5" w:rsidP="001301B5">
      <w:pPr>
        <w:keepNext/>
        <w:spacing w:after="0" w:line="240" w:lineRule="auto"/>
        <w:ind w:right="133"/>
        <w:jc w:val="both"/>
        <w:outlineLvl w:val="0"/>
        <w:rPr>
          <w:rFonts w:ascii="NewSaturionCyr" w:eastAsia="Times New Roman" w:hAnsi="NewSaturionCyr" w:cs="Times New Roman"/>
          <w:bCs/>
          <w:sz w:val="24"/>
          <w:szCs w:val="24"/>
          <w:lang w:eastAsia="x-none"/>
        </w:rPr>
      </w:pPr>
      <w:r w:rsidRPr="001301B5">
        <w:rPr>
          <w:rFonts w:ascii="NewSaturionCyr" w:eastAsia="Times New Roman" w:hAnsi="NewSaturionCyr" w:cs="Times New Roman"/>
          <w:bCs/>
          <w:noProof/>
          <w:sz w:val="24"/>
          <w:szCs w:val="24"/>
          <w:lang w:eastAsia="x-none"/>
        </w:rPr>
        <w:t>Ние сме съгласни да се придържаме към това предложение за срок от 365 календарни дни,</w:t>
      </w:r>
      <w:r w:rsidRPr="001301B5">
        <w:rPr>
          <w:rFonts w:ascii="NewSaturionCyr" w:eastAsia="Times New Roman" w:hAnsi="NewSaturionCyr" w:cs="Times New Roman"/>
          <w:b/>
          <w:bCs/>
          <w:noProof/>
          <w:sz w:val="24"/>
          <w:szCs w:val="24"/>
          <w:lang w:eastAsia="x-none"/>
        </w:rPr>
        <w:t xml:space="preserve"> </w:t>
      </w:r>
      <w:r w:rsidRPr="001301B5">
        <w:rPr>
          <w:rFonts w:ascii="NewSaturionCyr" w:eastAsia="Calibri" w:hAnsi="NewSaturionCyr" w:cs="Times New Roman"/>
          <w:bCs/>
          <w:sz w:val="24"/>
          <w:szCs w:val="24"/>
          <w:lang w:eastAsia="x-none"/>
        </w:rPr>
        <w:t>считано от крайния срок за получаване на оферти в процедурата.</w:t>
      </w:r>
    </w:p>
    <w:p w:rsidR="001301B5" w:rsidRPr="001301B5" w:rsidRDefault="001301B5" w:rsidP="001301B5">
      <w:pPr>
        <w:spacing w:after="120" w:line="240" w:lineRule="auto"/>
        <w:jc w:val="both"/>
        <w:rPr>
          <w:rFonts w:ascii="Times New Roman" w:eastAsia="Calibri" w:hAnsi="Times New Roman" w:cs="Times New Roman"/>
          <w:b/>
          <w:noProof/>
          <w:sz w:val="24"/>
          <w:szCs w:val="24"/>
          <w:lang w:eastAsia="zh-CN"/>
        </w:rPr>
      </w:pPr>
    </w:p>
    <w:p w:rsidR="001301B5" w:rsidRPr="001301B5" w:rsidRDefault="001301B5" w:rsidP="001301B5">
      <w:pPr>
        <w:spacing w:after="120" w:line="240" w:lineRule="auto"/>
        <w:jc w:val="both"/>
        <w:rPr>
          <w:rFonts w:ascii="Times New Roman" w:eastAsia="Calibri" w:hAnsi="Times New Roman" w:cs="Times New Roman"/>
          <w:noProof/>
          <w:sz w:val="24"/>
          <w:szCs w:val="24"/>
          <w:lang w:eastAsia="bg-BG"/>
        </w:rPr>
      </w:pPr>
      <w:r w:rsidRPr="001301B5">
        <w:rPr>
          <w:rFonts w:ascii="Times New Roman" w:eastAsia="Times New Roman" w:hAnsi="Times New Roman" w:cs="Times New Roman"/>
          <w:noProof/>
          <w:sz w:val="24"/>
          <w:szCs w:val="24"/>
          <w:lang w:eastAsia="bg-BG"/>
        </w:rPr>
        <w:t>Приемаме, в случай че нашето предложение бъде прието и бъдем определени за изпълнител да сключим договор по приложения образец.</w:t>
      </w:r>
    </w:p>
    <w:p w:rsidR="001301B5" w:rsidRPr="001301B5" w:rsidRDefault="001301B5" w:rsidP="001301B5">
      <w:pPr>
        <w:spacing w:after="0" w:line="240" w:lineRule="auto"/>
        <w:rPr>
          <w:rFonts w:ascii="Times New Roman" w:eastAsia="SimSun" w:hAnsi="Times New Roman" w:cs="Times New Roman"/>
          <w:b/>
          <w:noProof/>
          <w:color w:val="000000"/>
          <w:sz w:val="24"/>
          <w:szCs w:val="24"/>
          <w:u w:val="single"/>
          <w:lang w:eastAsia="bg-BG"/>
        </w:rPr>
      </w:pPr>
    </w:p>
    <w:p w:rsidR="001301B5" w:rsidRPr="001301B5" w:rsidRDefault="001301B5" w:rsidP="001301B5">
      <w:pPr>
        <w:spacing w:after="0" w:line="360" w:lineRule="auto"/>
        <w:rPr>
          <w:rFonts w:ascii="Times New Roman" w:eastAsia="SimSun" w:hAnsi="Times New Roman" w:cs="Times New Roman"/>
          <w:b/>
          <w:noProof/>
          <w:color w:val="000000"/>
          <w:sz w:val="24"/>
          <w:szCs w:val="24"/>
          <w:u w:val="single"/>
          <w:lang w:eastAsia="bg-BG"/>
        </w:rPr>
      </w:pPr>
    </w:p>
    <w:p w:rsidR="001301B5" w:rsidRPr="001301B5" w:rsidRDefault="001301B5" w:rsidP="001301B5">
      <w:pPr>
        <w:spacing w:after="0" w:line="360" w:lineRule="auto"/>
        <w:rPr>
          <w:rFonts w:ascii="Times New Roman" w:eastAsia="SimSun" w:hAnsi="Times New Roman" w:cs="Times New Roman"/>
          <w:b/>
          <w:noProof/>
          <w:color w:val="000000"/>
          <w:sz w:val="24"/>
          <w:szCs w:val="24"/>
          <w:u w:val="single"/>
          <w:lang w:eastAsia="bg-BG"/>
        </w:rPr>
      </w:pPr>
      <w:r w:rsidRPr="001301B5">
        <w:rPr>
          <w:rFonts w:ascii="Times New Roman" w:eastAsia="SimSun" w:hAnsi="Times New Roman" w:cs="Times New Roman"/>
          <w:noProof/>
          <w:sz w:val="24"/>
          <w:szCs w:val="24"/>
          <w:lang w:eastAsia="bg-BG"/>
        </w:rPr>
        <w:t>[дата]</w:t>
      </w:r>
      <w:r w:rsidRPr="001301B5">
        <w:rPr>
          <w:rFonts w:ascii="Times New Roman" w:eastAsia="SimSun" w:hAnsi="Times New Roman" w:cs="Times New Roman"/>
          <w:noProof/>
          <w:sz w:val="24"/>
          <w:szCs w:val="24"/>
          <w:lang w:eastAsia="bg-BG"/>
        </w:rPr>
        <w:tab/>
      </w:r>
      <w:r w:rsidRPr="001301B5">
        <w:rPr>
          <w:rFonts w:ascii="Times New Roman" w:eastAsia="SimSun" w:hAnsi="Times New Roman" w:cs="Times New Roman"/>
          <w:noProof/>
          <w:sz w:val="24"/>
          <w:szCs w:val="24"/>
          <w:lang w:eastAsia="bg-BG"/>
        </w:rPr>
        <w:tab/>
      </w:r>
      <w:r w:rsidRPr="001301B5">
        <w:rPr>
          <w:rFonts w:ascii="Times New Roman" w:eastAsia="SimSun" w:hAnsi="Times New Roman" w:cs="Times New Roman"/>
          <w:noProof/>
          <w:sz w:val="24"/>
          <w:szCs w:val="24"/>
          <w:lang w:eastAsia="bg-BG"/>
        </w:rPr>
        <w:tab/>
      </w:r>
      <w:r w:rsidRPr="001301B5">
        <w:rPr>
          <w:rFonts w:ascii="Times New Roman" w:eastAsia="SimSun" w:hAnsi="Times New Roman" w:cs="Times New Roman"/>
          <w:noProof/>
          <w:sz w:val="24"/>
          <w:szCs w:val="24"/>
          <w:lang w:eastAsia="bg-BG"/>
        </w:rPr>
        <w:tab/>
      </w:r>
      <w:r w:rsidRPr="001301B5">
        <w:rPr>
          <w:rFonts w:ascii="Times New Roman" w:eastAsia="SimSun" w:hAnsi="Times New Roman" w:cs="Times New Roman"/>
          <w:noProof/>
          <w:sz w:val="24"/>
          <w:szCs w:val="24"/>
          <w:lang w:eastAsia="bg-BG"/>
        </w:rPr>
        <w:tab/>
      </w:r>
      <w:r w:rsidRPr="001301B5">
        <w:rPr>
          <w:rFonts w:ascii="Times New Roman" w:eastAsia="SimSun" w:hAnsi="Times New Roman" w:cs="Times New Roman"/>
          <w:noProof/>
          <w:sz w:val="24"/>
          <w:szCs w:val="24"/>
          <w:lang w:eastAsia="bg-BG"/>
        </w:rPr>
        <w:tab/>
      </w:r>
      <w:r w:rsidRPr="001301B5">
        <w:rPr>
          <w:rFonts w:ascii="Times New Roman" w:eastAsia="SimSun" w:hAnsi="Times New Roman" w:cs="Times New Roman"/>
          <w:b/>
          <w:noProof/>
          <w:color w:val="000000"/>
          <w:sz w:val="24"/>
          <w:szCs w:val="24"/>
          <w:u w:val="single"/>
          <w:lang w:eastAsia="bg-BG"/>
        </w:rPr>
        <w:t>ПОДПИС</w:t>
      </w:r>
    </w:p>
    <w:p w:rsidR="001301B5" w:rsidRPr="001301B5" w:rsidRDefault="001301B5" w:rsidP="001301B5">
      <w:pPr>
        <w:spacing w:after="0" w:line="360" w:lineRule="auto"/>
        <w:rPr>
          <w:rFonts w:ascii="Times New Roman" w:eastAsia="SimSun" w:hAnsi="Times New Roman" w:cs="Times New Roman"/>
          <w:b/>
          <w:noProof/>
          <w:color w:val="000000"/>
          <w:sz w:val="24"/>
          <w:szCs w:val="24"/>
          <w:u w:val="single"/>
          <w:lang w:eastAsia="bg-BG"/>
        </w:rPr>
      </w:pPr>
      <w:r w:rsidRPr="001301B5">
        <w:rPr>
          <w:rFonts w:ascii="Times New Roman" w:eastAsia="SimSun" w:hAnsi="Times New Roman" w:cs="Times New Roman"/>
          <w:b/>
          <w:noProof/>
          <w:color w:val="000000"/>
          <w:sz w:val="24"/>
          <w:szCs w:val="24"/>
          <w:u w:val="single"/>
          <w:lang w:eastAsia="bg-BG"/>
        </w:rPr>
        <w:t>ПЕЧАТ</w:t>
      </w:r>
    </w:p>
    <w:p w:rsidR="001301B5" w:rsidRPr="001301B5" w:rsidRDefault="001301B5" w:rsidP="001301B5">
      <w:pPr>
        <w:spacing w:after="0" w:line="360" w:lineRule="auto"/>
        <w:rPr>
          <w:rFonts w:ascii="Times New Roman" w:eastAsia="SimSun" w:hAnsi="Times New Roman" w:cs="Times New Roman"/>
          <w:noProof/>
          <w:sz w:val="24"/>
          <w:szCs w:val="24"/>
          <w:lang w:eastAsia="bg-BG"/>
        </w:rPr>
      </w:pPr>
      <w:r w:rsidRPr="001301B5">
        <w:rPr>
          <w:rFonts w:ascii="Times New Roman" w:eastAsia="SimSun" w:hAnsi="Times New Roman" w:cs="Times New Roman"/>
          <w:noProof/>
          <w:sz w:val="24"/>
          <w:szCs w:val="24"/>
          <w:lang w:eastAsia="bg-BG"/>
        </w:rPr>
        <w:t>[име и фамилия]</w:t>
      </w:r>
    </w:p>
    <w:p w:rsidR="001301B5" w:rsidRPr="001301B5" w:rsidRDefault="001301B5" w:rsidP="001301B5">
      <w:pPr>
        <w:spacing w:after="0" w:line="360" w:lineRule="auto"/>
        <w:rPr>
          <w:rFonts w:ascii="Times New Roman" w:eastAsia="SimSun" w:hAnsi="Times New Roman" w:cs="Times New Roman"/>
          <w:noProof/>
          <w:sz w:val="24"/>
          <w:szCs w:val="24"/>
          <w:highlight w:val="yellow"/>
          <w:lang w:eastAsia="bg-BG"/>
        </w:rPr>
      </w:pPr>
      <w:r w:rsidRPr="001301B5">
        <w:rPr>
          <w:rFonts w:ascii="Times New Roman" w:eastAsia="SimSun" w:hAnsi="Times New Roman" w:cs="Times New Roman"/>
          <w:noProof/>
          <w:sz w:val="24"/>
          <w:szCs w:val="24"/>
          <w:lang w:eastAsia="bg-BG"/>
        </w:rPr>
        <w:t>[качество на представляващия участника]</w:t>
      </w:r>
      <w:r w:rsidRPr="001301B5">
        <w:rPr>
          <w:rFonts w:ascii="Times New Roman" w:eastAsia="SimSun" w:hAnsi="Times New Roman" w:cs="Times New Roman"/>
          <w:noProof/>
          <w:sz w:val="24"/>
          <w:szCs w:val="24"/>
          <w:highlight w:val="yellow"/>
          <w:lang w:eastAsia="bg-BG"/>
        </w:rPr>
        <w:br w:type="page"/>
      </w:r>
    </w:p>
    <w:p w:rsidR="001301B5" w:rsidRPr="001301B5" w:rsidRDefault="001301B5" w:rsidP="001301B5">
      <w:pPr>
        <w:rPr>
          <w:rFonts w:ascii="Times New Roman" w:eastAsia="Times New Roman" w:hAnsi="Times New Roman" w:cs="Times New Roman"/>
          <w:sz w:val="24"/>
          <w:szCs w:val="20"/>
        </w:rPr>
      </w:pPr>
    </w:p>
    <w:p w:rsidR="001301B5" w:rsidRPr="001301B5" w:rsidRDefault="001301B5" w:rsidP="001301B5">
      <w:pPr>
        <w:spacing w:after="0" w:line="240" w:lineRule="auto"/>
        <w:rPr>
          <w:rFonts w:ascii="Times New Roman" w:eastAsia="Times New Roman" w:hAnsi="Times New Roman" w:cs="Times New Roman"/>
          <w:sz w:val="24"/>
          <w:szCs w:val="20"/>
        </w:rPr>
      </w:pPr>
    </w:p>
    <w:p w:rsidR="001301B5" w:rsidRPr="001301B5" w:rsidRDefault="001301B5" w:rsidP="001301B5">
      <w:pPr>
        <w:spacing w:after="0" w:line="240" w:lineRule="auto"/>
        <w:jc w:val="right"/>
        <w:rPr>
          <w:rFonts w:ascii="Times New Roman" w:eastAsia="Calibri" w:hAnsi="Times New Roman" w:cs="Times New Roman"/>
          <w:b/>
          <w:i/>
          <w:noProof/>
          <w:sz w:val="24"/>
          <w:szCs w:val="24"/>
          <w:lang w:eastAsia="bg-BG"/>
        </w:rPr>
      </w:pPr>
      <w:r w:rsidRPr="001301B5">
        <w:rPr>
          <w:rFonts w:ascii="Times New Roman" w:eastAsia="Calibri" w:hAnsi="Times New Roman" w:cs="Times New Roman"/>
          <w:b/>
          <w:i/>
          <w:noProof/>
          <w:sz w:val="24"/>
          <w:szCs w:val="24"/>
          <w:lang w:eastAsia="bg-BG"/>
        </w:rPr>
        <w:t>Образец № 3</w:t>
      </w:r>
    </w:p>
    <w:p w:rsidR="001301B5" w:rsidRPr="001301B5" w:rsidRDefault="001301B5" w:rsidP="001301B5">
      <w:pPr>
        <w:spacing w:before="120" w:after="120" w:line="240" w:lineRule="auto"/>
        <w:jc w:val="center"/>
        <w:rPr>
          <w:rFonts w:ascii="Times New Roman" w:eastAsia="Calibri" w:hAnsi="Times New Roman" w:cs="Times New Roman"/>
          <w:b/>
          <w:sz w:val="24"/>
          <w:u w:val="single"/>
          <w:lang w:eastAsia="bg-BG"/>
        </w:rPr>
      </w:pPr>
    </w:p>
    <w:p w:rsidR="001301B5" w:rsidRPr="001301B5" w:rsidRDefault="001301B5" w:rsidP="001301B5">
      <w:pPr>
        <w:suppressAutoHyphens/>
        <w:spacing w:after="0" w:line="240" w:lineRule="auto"/>
        <w:rPr>
          <w:rFonts w:ascii="Times New Roman" w:eastAsia="Times New Roman" w:hAnsi="Times New Roman" w:cs="Times New Roman"/>
          <w:b/>
          <w:sz w:val="24"/>
          <w:szCs w:val="24"/>
          <w:lang w:eastAsia="ar-SA"/>
        </w:rPr>
      </w:pPr>
    </w:p>
    <w:p w:rsidR="001301B5" w:rsidRPr="001301B5" w:rsidRDefault="001301B5" w:rsidP="001301B5">
      <w:pPr>
        <w:spacing w:after="0" w:line="240" w:lineRule="auto"/>
        <w:jc w:val="center"/>
        <w:rPr>
          <w:rFonts w:ascii="Times New Roman" w:eastAsia="Calibri" w:hAnsi="Times New Roman" w:cs="Times New Roman"/>
          <w:b/>
          <w:sz w:val="24"/>
          <w:szCs w:val="24"/>
          <w:u w:val="single"/>
          <w:lang w:eastAsia="bg-BG"/>
        </w:rPr>
      </w:pPr>
      <w:r w:rsidRPr="001301B5">
        <w:rPr>
          <w:rFonts w:ascii="Times New Roman" w:eastAsia="Calibri" w:hAnsi="Times New Roman" w:cs="Times New Roman"/>
          <w:b/>
          <w:sz w:val="24"/>
          <w:szCs w:val="24"/>
          <w:u w:val="single"/>
          <w:lang w:eastAsia="bg-BG"/>
        </w:rPr>
        <w:t>СТАНДАРТЕН ОБРАЗЕЦ ЗА ЕДИННИЯ ЕВРОПЕЙСКИ ДОКУМЕНТ ЗА ОБЩЕСТВЕНИ ПОРЪЧКИ (ЕЕДОП)</w:t>
      </w:r>
    </w:p>
    <w:p w:rsidR="001301B5" w:rsidRPr="001301B5" w:rsidRDefault="001301B5" w:rsidP="001301B5">
      <w:pPr>
        <w:spacing w:after="0" w:line="240" w:lineRule="auto"/>
        <w:jc w:val="both"/>
        <w:rPr>
          <w:rFonts w:ascii="Times New Roman" w:eastAsia="Times New Roman" w:hAnsi="Times New Roman" w:cs="Times New Roman"/>
          <w:i/>
          <w:sz w:val="24"/>
          <w:szCs w:val="24"/>
          <w:lang w:eastAsia="ar-SA"/>
        </w:rPr>
      </w:pPr>
    </w:p>
    <w:p w:rsidR="001301B5" w:rsidRPr="001301B5" w:rsidRDefault="001301B5" w:rsidP="001301B5">
      <w:pPr>
        <w:spacing w:after="0" w:line="240" w:lineRule="auto"/>
        <w:jc w:val="both"/>
        <w:rPr>
          <w:rFonts w:ascii="Times New Roman" w:eastAsia="Times New Roman" w:hAnsi="Times New Roman" w:cs="Times New Roman"/>
          <w:i/>
          <w:sz w:val="24"/>
          <w:szCs w:val="24"/>
          <w:lang w:eastAsia="ar-SA"/>
        </w:rPr>
      </w:pPr>
    </w:p>
    <w:p w:rsidR="001301B5" w:rsidRPr="001301B5" w:rsidRDefault="001301B5" w:rsidP="001301B5">
      <w:pPr>
        <w:spacing w:after="0" w:line="240" w:lineRule="auto"/>
        <w:jc w:val="both"/>
        <w:rPr>
          <w:rFonts w:ascii="Times New Roman" w:eastAsia="Times New Roman" w:hAnsi="Times New Roman" w:cs="Times New Roman"/>
          <w:i/>
          <w:sz w:val="24"/>
          <w:szCs w:val="24"/>
          <w:lang w:eastAsia="ar-SA"/>
        </w:rPr>
      </w:pPr>
    </w:p>
    <w:p w:rsidR="001301B5" w:rsidRPr="001301B5" w:rsidRDefault="001301B5" w:rsidP="001301B5">
      <w:pPr>
        <w:suppressAutoHyphens/>
        <w:spacing w:after="0" w:line="240" w:lineRule="auto"/>
        <w:rPr>
          <w:rFonts w:ascii="Times New Roman" w:eastAsia="Times New Roman" w:hAnsi="Times New Roman" w:cs="Times New Roman"/>
          <w:b/>
          <w:sz w:val="32"/>
          <w:szCs w:val="32"/>
          <w:lang w:eastAsia="ar-SA"/>
        </w:rPr>
      </w:pPr>
      <w:r w:rsidRPr="001301B5">
        <w:rPr>
          <w:rFonts w:ascii="Times New Roman" w:eastAsia="Times New Roman" w:hAnsi="Times New Roman" w:cs="Times New Roman"/>
          <w:b/>
          <w:color w:val="FF0000"/>
          <w:sz w:val="32"/>
          <w:szCs w:val="32"/>
          <w:lang w:eastAsia="ar-SA"/>
        </w:rPr>
        <w:tab/>
      </w:r>
      <w:r w:rsidRPr="001301B5">
        <w:rPr>
          <w:rFonts w:ascii="Times New Roman" w:eastAsia="Times New Roman" w:hAnsi="Times New Roman" w:cs="Times New Roman"/>
          <w:sz w:val="24"/>
          <w:szCs w:val="24"/>
          <w:lang w:eastAsia="ar-SA"/>
        </w:rPr>
        <w:t>Към настоящата документация се предоставя образец на ЕЕДОП във формат *.</w:t>
      </w:r>
      <w:proofErr w:type="spellStart"/>
      <w:r w:rsidRPr="001301B5">
        <w:rPr>
          <w:rFonts w:ascii="Times New Roman" w:eastAsia="Times New Roman" w:hAnsi="Times New Roman" w:cs="Times New Roman"/>
          <w:sz w:val="24"/>
          <w:szCs w:val="24"/>
          <w:lang w:eastAsia="ar-SA"/>
        </w:rPr>
        <w:t>xml</w:t>
      </w:r>
      <w:proofErr w:type="spellEnd"/>
      <w:r w:rsidRPr="001301B5">
        <w:rPr>
          <w:rFonts w:ascii="Times New Roman" w:eastAsia="Times New Roman" w:hAnsi="Times New Roman" w:cs="Times New Roman"/>
          <w:sz w:val="24"/>
          <w:szCs w:val="24"/>
          <w:lang w:eastAsia="ar-SA"/>
        </w:rPr>
        <w:t xml:space="preserve"> и *.PDF</w:t>
      </w:r>
    </w:p>
    <w:p w:rsidR="001301B5" w:rsidRPr="001301B5" w:rsidRDefault="001301B5" w:rsidP="001301B5">
      <w:pPr>
        <w:suppressAutoHyphens/>
        <w:spacing w:after="0" w:line="240" w:lineRule="auto"/>
        <w:rPr>
          <w:rFonts w:ascii="Times New Roman" w:eastAsia="Times New Roman" w:hAnsi="Times New Roman" w:cs="Times New Roman"/>
          <w:b/>
          <w:sz w:val="24"/>
          <w:szCs w:val="24"/>
          <w:lang w:eastAsia="ar-SA"/>
        </w:rPr>
      </w:pPr>
    </w:p>
    <w:p w:rsidR="001301B5" w:rsidRPr="001301B5" w:rsidRDefault="001301B5" w:rsidP="001301B5">
      <w:pPr>
        <w:spacing w:after="200" w:line="276" w:lineRule="auto"/>
        <w:rPr>
          <w:rFonts w:ascii="Times New Roman" w:eastAsia="Times New Roman" w:hAnsi="Times New Roman" w:cs="Times New Roman"/>
          <w:sz w:val="24"/>
          <w:szCs w:val="20"/>
        </w:rPr>
      </w:pPr>
      <w:r w:rsidRPr="001301B5">
        <w:rPr>
          <w:rFonts w:ascii="Times New Roman" w:eastAsia="Times New Roman" w:hAnsi="Times New Roman" w:cs="Times New Roman"/>
          <w:sz w:val="24"/>
          <w:szCs w:val="20"/>
        </w:rPr>
        <w:br w:type="page"/>
      </w:r>
    </w:p>
    <w:p w:rsidR="001301B5" w:rsidRPr="001301B5" w:rsidRDefault="001301B5" w:rsidP="001301B5">
      <w:pPr>
        <w:spacing w:after="0" w:line="240" w:lineRule="auto"/>
        <w:jc w:val="right"/>
        <w:rPr>
          <w:rFonts w:ascii="Times New Roman" w:eastAsia="Calibri" w:hAnsi="Times New Roman" w:cs="Times New Roman"/>
          <w:b/>
          <w:i/>
          <w:noProof/>
          <w:sz w:val="24"/>
          <w:szCs w:val="24"/>
          <w:lang w:eastAsia="bg-BG"/>
        </w:rPr>
      </w:pPr>
      <w:r w:rsidRPr="001301B5">
        <w:rPr>
          <w:rFonts w:ascii="Times New Roman" w:eastAsia="Calibri" w:hAnsi="Times New Roman" w:cs="Times New Roman"/>
          <w:b/>
          <w:i/>
          <w:noProof/>
          <w:sz w:val="24"/>
          <w:szCs w:val="24"/>
          <w:lang w:eastAsia="bg-BG"/>
        </w:rPr>
        <w:lastRenderedPageBreak/>
        <w:t>Образец № 4</w:t>
      </w:r>
    </w:p>
    <w:p w:rsidR="001301B5" w:rsidRPr="001301B5" w:rsidRDefault="001301B5" w:rsidP="001301B5">
      <w:pPr>
        <w:spacing w:after="0" w:line="240" w:lineRule="auto"/>
        <w:jc w:val="center"/>
        <w:rPr>
          <w:rFonts w:ascii="Times New Roman" w:eastAsia="Times New Roman" w:hAnsi="Times New Roman" w:cs="Times New Roman"/>
          <w:b/>
          <w:caps/>
          <w:sz w:val="24"/>
          <w:szCs w:val="24"/>
          <w:lang w:val="ru-RU"/>
        </w:rPr>
      </w:pPr>
    </w:p>
    <w:p w:rsidR="001301B5" w:rsidRPr="001301B5" w:rsidRDefault="001301B5" w:rsidP="001301B5">
      <w:pPr>
        <w:tabs>
          <w:tab w:val="right" w:leader="dot" w:pos="9356"/>
        </w:tabs>
        <w:spacing w:after="0" w:line="360" w:lineRule="auto"/>
        <w:jc w:val="both"/>
        <w:rPr>
          <w:rFonts w:ascii="Times New Roman" w:eastAsia="Times New Roman" w:hAnsi="Times New Roman" w:cs="Times New Roman"/>
          <w:sz w:val="24"/>
          <w:szCs w:val="24"/>
        </w:rPr>
      </w:pPr>
      <w:r w:rsidRPr="001301B5">
        <w:rPr>
          <w:rFonts w:ascii="Times New Roman" w:eastAsia="Times New Roman" w:hAnsi="Times New Roman" w:cs="Times New Roman"/>
          <w:b/>
          <w:bCs/>
          <w:sz w:val="24"/>
          <w:szCs w:val="24"/>
        </w:rPr>
        <w:t>УЧАСТНИК:</w:t>
      </w:r>
      <w:r w:rsidRPr="001301B5">
        <w:rPr>
          <w:rFonts w:ascii="Times New Roman" w:eastAsia="Times New Roman" w:hAnsi="Times New Roman" w:cs="Times New Roman"/>
          <w:sz w:val="24"/>
          <w:szCs w:val="24"/>
        </w:rPr>
        <w:t>.</w:t>
      </w:r>
      <w:r w:rsidRPr="001301B5">
        <w:rPr>
          <w:rFonts w:ascii="Times New Roman" w:eastAsia="Times New Roman" w:hAnsi="Times New Roman" w:cs="Times New Roman"/>
          <w:sz w:val="24"/>
          <w:szCs w:val="24"/>
        </w:rPr>
        <w:tab/>
      </w:r>
    </w:p>
    <w:p w:rsidR="001301B5" w:rsidRPr="001301B5" w:rsidRDefault="001301B5" w:rsidP="001301B5">
      <w:pPr>
        <w:spacing w:after="0" w:line="360" w:lineRule="auto"/>
        <w:jc w:val="both"/>
        <w:rPr>
          <w:rFonts w:ascii="Times New Roman" w:eastAsia="Times New Roman" w:hAnsi="Times New Roman" w:cs="Times New Roman"/>
          <w:sz w:val="24"/>
          <w:szCs w:val="24"/>
        </w:rPr>
      </w:pPr>
    </w:p>
    <w:p w:rsidR="001301B5" w:rsidRPr="001301B5" w:rsidRDefault="001301B5" w:rsidP="001301B5">
      <w:pPr>
        <w:tabs>
          <w:tab w:val="right" w:leader="dot" w:pos="9356"/>
        </w:tabs>
        <w:spacing w:after="0" w:line="360" w:lineRule="auto"/>
        <w:jc w:val="both"/>
        <w:rPr>
          <w:rFonts w:ascii="Times New Roman" w:eastAsia="Times New Roman" w:hAnsi="Times New Roman" w:cs="Times New Roman"/>
          <w:bCs/>
          <w:sz w:val="24"/>
          <w:szCs w:val="24"/>
        </w:rPr>
      </w:pPr>
      <w:r w:rsidRPr="001301B5">
        <w:rPr>
          <w:rFonts w:ascii="Times New Roman" w:eastAsia="Times New Roman" w:hAnsi="Times New Roman" w:cs="Times New Roman"/>
          <w:b/>
          <w:bCs/>
          <w:sz w:val="24"/>
          <w:szCs w:val="24"/>
        </w:rPr>
        <w:t xml:space="preserve">Адрес за кореспонденция </w:t>
      </w:r>
      <w:r w:rsidRPr="001301B5">
        <w:rPr>
          <w:rFonts w:ascii="Times New Roman" w:eastAsia="Times New Roman" w:hAnsi="Times New Roman" w:cs="Times New Roman"/>
          <w:bCs/>
          <w:sz w:val="24"/>
          <w:szCs w:val="24"/>
        </w:rPr>
        <w:tab/>
      </w:r>
    </w:p>
    <w:p w:rsidR="001301B5" w:rsidRPr="001301B5" w:rsidRDefault="001301B5" w:rsidP="001301B5">
      <w:pPr>
        <w:spacing w:after="0" w:line="360" w:lineRule="auto"/>
        <w:rPr>
          <w:rFonts w:ascii="Times New Roman" w:eastAsia="Times New Roman" w:hAnsi="Times New Roman" w:cs="Times New Roman"/>
          <w:sz w:val="24"/>
          <w:szCs w:val="24"/>
        </w:rPr>
      </w:pPr>
    </w:p>
    <w:p w:rsidR="001301B5" w:rsidRPr="001301B5" w:rsidRDefault="001301B5" w:rsidP="001301B5">
      <w:pPr>
        <w:spacing w:after="0" w:line="360" w:lineRule="auto"/>
        <w:rPr>
          <w:rFonts w:ascii="Times New Roman" w:eastAsia="Times New Roman" w:hAnsi="Times New Roman" w:cs="Times New Roman"/>
          <w:bCs/>
          <w:caps/>
          <w:sz w:val="24"/>
          <w:szCs w:val="24"/>
        </w:rPr>
      </w:pPr>
    </w:p>
    <w:p w:rsidR="001301B5" w:rsidRPr="001301B5" w:rsidRDefault="001301B5" w:rsidP="001301B5">
      <w:pPr>
        <w:spacing w:after="0" w:line="360" w:lineRule="auto"/>
        <w:jc w:val="center"/>
        <w:rPr>
          <w:rFonts w:ascii="Times New Roman" w:eastAsia="Times New Roman" w:hAnsi="Times New Roman" w:cs="Times New Roman"/>
          <w:b/>
          <w:bCs/>
          <w:caps/>
          <w:sz w:val="24"/>
          <w:szCs w:val="24"/>
        </w:rPr>
      </w:pPr>
      <w:r w:rsidRPr="001301B5">
        <w:rPr>
          <w:rFonts w:ascii="Times New Roman" w:eastAsia="Times New Roman" w:hAnsi="Times New Roman" w:cs="Times New Roman"/>
          <w:b/>
          <w:bCs/>
          <w:caps/>
          <w:position w:val="10"/>
          <w:sz w:val="24"/>
          <w:szCs w:val="24"/>
        </w:rPr>
        <w:t>ТЕХНИЧЕСКО предложение</w:t>
      </w:r>
    </w:p>
    <w:p w:rsidR="001301B5" w:rsidRPr="001301B5" w:rsidRDefault="001301B5" w:rsidP="001301B5">
      <w:pPr>
        <w:spacing w:after="0" w:line="360" w:lineRule="auto"/>
        <w:jc w:val="center"/>
        <w:rPr>
          <w:rFonts w:ascii="Times New Roman" w:eastAsia="Times New Roman" w:hAnsi="Times New Roman" w:cs="Times New Roman"/>
          <w:caps/>
          <w:sz w:val="24"/>
          <w:szCs w:val="24"/>
        </w:rPr>
      </w:pPr>
    </w:p>
    <w:p w:rsidR="001301B5" w:rsidRPr="001301B5" w:rsidRDefault="001301B5" w:rsidP="001301B5">
      <w:pPr>
        <w:spacing w:after="0" w:line="360" w:lineRule="auto"/>
        <w:jc w:val="both"/>
        <w:rPr>
          <w:rFonts w:ascii="Times New Roman" w:eastAsia="Times New Roman" w:hAnsi="Times New Roman" w:cs="Times New Roman"/>
          <w:b/>
          <w:sz w:val="24"/>
          <w:szCs w:val="24"/>
        </w:rPr>
      </w:pPr>
      <w:r w:rsidRPr="001301B5">
        <w:rPr>
          <w:rFonts w:ascii="Times New Roman" w:eastAsia="Times New Roman" w:hAnsi="Times New Roman" w:cs="Times New Roman"/>
          <w:b/>
          <w:sz w:val="24"/>
          <w:szCs w:val="24"/>
        </w:rPr>
        <w:t>за участие в открита процедура за възлагане на обществена поръчка с предмет:</w:t>
      </w:r>
    </w:p>
    <w:p w:rsidR="001301B5" w:rsidRPr="001301B5" w:rsidRDefault="001301B5" w:rsidP="001301B5">
      <w:pPr>
        <w:spacing w:after="0" w:line="360" w:lineRule="auto"/>
        <w:jc w:val="center"/>
        <w:rPr>
          <w:rFonts w:ascii="Times New Roman" w:eastAsia="Arial Unicode MS" w:hAnsi="Times New Roman" w:cs="Times New Roman"/>
          <w:b/>
          <w:color w:val="000000"/>
          <w:sz w:val="24"/>
          <w:szCs w:val="24"/>
          <w:lang w:eastAsia="bg-BG" w:bidi="bg-BG"/>
        </w:rPr>
      </w:pPr>
      <w:r w:rsidRPr="001301B5">
        <w:rPr>
          <w:rFonts w:ascii="Times New Roman" w:eastAsia="Arial Unicode MS" w:hAnsi="Times New Roman" w:cs="Times New Roman"/>
          <w:b/>
          <w:color w:val="000000"/>
          <w:sz w:val="24"/>
          <w:szCs w:val="24"/>
          <w:lang w:eastAsia="bg-BG" w:bidi="bg-BG"/>
        </w:rPr>
        <w:t xml:space="preserve">„Доставка на иновативна система за директен </w:t>
      </w:r>
      <w:proofErr w:type="spellStart"/>
      <w:r w:rsidRPr="001301B5">
        <w:rPr>
          <w:rFonts w:ascii="Times New Roman" w:eastAsia="Arial Unicode MS" w:hAnsi="Times New Roman" w:cs="Times New Roman"/>
          <w:b/>
          <w:color w:val="000000"/>
          <w:sz w:val="24"/>
          <w:szCs w:val="24"/>
          <w:lang w:eastAsia="bg-BG" w:bidi="bg-BG"/>
        </w:rPr>
        <w:t>двудименсионален</w:t>
      </w:r>
      <w:proofErr w:type="spellEnd"/>
      <w:r w:rsidRPr="001301B5">
        <w:rPr>
          <w:rFonts w:ascii="Times New Roman" w:eastAsia="Arial Unicode MS" w:hAnsi="Times New Roman" w:cs="Times New Roman"/>
          <w:b/>
          <w:color w:val="000000"/>
          <w:sz w:val="24"/>
          <w:szCs w:val="24"/>
          <w:lang w:eastAsia="bg-BG" w:bidi="bg-BG"/>
        </w:rPr>
        <w:t xml:space="preserve"> хроматографски </w:t>
      </w:r>
      <w:proofErr w:type="spellStart"/>
      <w:r w:rsidRPr="001301B5">
        <w:rPr>
          <w:rFonts w:ascii="Times New Roman" w:eastAsia="Arial Unicode MS" w:hAnsi="Times New Roman" w:cs="Times New Roman"/>
          <w:b/>
          <w:color w:val="000000"/>
          <w:sz w:val="24"/>
          <w:szCs w:val="24"/>
          <w:lang w:eastAsia="bg-BG" w:bidi="bg-BG"/>
        </w:rPr>
        <w:t>масспектрометричен</w:t>
      </w:r>
      <w:proofErr w:type="spellEnd"/>
      <w:r w:rsidRPr="001301B5">
        <w:rPr>
          <w:rFonts w:ascii="Times New Roman" w:eastAsia="Arial Unicode MS" w:hAnsi="Times New Roman" w:cs="Times New Roman"/>
          <w:b/>
          <w:color w:val="000000"/>
          <w:sz w:val="24"/>
          <w:szCs w:val="24"/>
          <w:lang w:eastAsia="bg-BG" w:bidi="bg-BG"/>
        </w:rPr>
        <w:t xml:space="preserve"> анализ“</w:t>
      </w:r>
    </w:p>
    <w:p w:rsidR="001301B5" w:rsidRPr="001301B5" w:rsidRDefault="001301B5" w:rsidP="001301B5">
      <w:pPr>
        <w:spacing w:after="0" w:line="360" w:lineRule="auto"/>
        <w:jc w:val="both"/>
        <w:rPr>
          <w:rFonts w:ascii="Times New Roman" w:eastAsia="Times New Roman" w:hAnsi="Times New Roman" w:cs="Times New Roman"/>
          <w:b/>
          <w:bCs/>
          <w:color w:val="000000"/>
          <w:sz w:val="24"/>
          <w:szCs w:val="24"/>
        </w:rPr>
      </w:pPr>
    </w:p>
    <w:p w:rsidR="001301B5" w:rsidRPr="001301B5" w:rsidRDefault="001301B5" w:rsidP="001301B5">
      <w:pPr>
        <w:spacing w:after="0" w:line="360" w:lineRule="auto"/>
        <w:jc w:val="both"/>
        <w:rPr>
          <w:rFonts w:ascii="Times New Roman" w:eastAsia="Times New Roman" w:hAnsi="Times New Roman" w:cs="Times New Roman"/>
          <w:b/>
          <w:bCs/>
          <w:color w:val="000000"/>
          <w:sz w:val="24"/>
          <w:szCs w:val="24"/>
        </w:rPr>
      </w:pPr>
      <w:r w:rsidRPr="001301B5">
        <w:rPr>
          <w:rFonts w:ascii="Times New Roman" w:eastAsia="Times New Roman" w:hAnsi="Times New Roman" w:cs="Times New Roman"/>
          <w:b/>
          <w:bCs/>
          <w:color w:val="000000"/>
          <w:position w:val="10"/>
          <w:sz w:val="24"/>
          <w:szCs w:val="24"/>
        </w:rPr>
        <w:tab/>
        <w:t>Уважаеми госпожи и господа,</w:t>
      </w:r>
    </w:p>
    <w:p w:rsidR="001301B5" w:rsidRPr="001301B5" w:rsidRDefault="001301B5" w:rsidP="001301B5">
      <w:pPr>
        <w:spacing w:after="0" w:line="360" w:lineRule="auto"/>
        <w:jc w:val="both"/>
        <w:rPr>
          <w:rFonts w:ascii="Times New Roman" w:eastAsia="Times New Roman" w:hAnsi="Times New Roman" w:cs="Times New Roman"/>
          <w:b/>
          <w:bCs/>
          <w:color w:val="000000"/>
          <w:sz w:val="24"/>
          <w:szCs w:val="24"/>
          <w:lang w:bidi="bg-BG"/>
        </w:rPr>
      </w:pPr>
      <w:r w:rsidRPr="001301B5">
        <w:rPr>
          <w:rFonts w:ascii="Times New Roman" w:eastAsia="Times New Roman" w:hAnsi="Times New Roman" w:cs="Times New Roman"/>
          <w:color w:val="000000"/>
          <w:sz w:val="24"/>
          <w:szCs w:val="24"/>
        </w:rPr>
        <w:tab/>
        <w:t xml:space="preserve">С настоящото Ви представяме нашето техническо предложение за изпълнение на обявената от Вас процедура за възлагане на обществена поръчка с предмет: </w:t>
      </w:r>
      <w:r w:rsidRPr="001301B5">
        <w:rPr>
          <w:rFonts w:ascii="Times New Roman" w:eastAsia="Times New Roman" w:hAnsi="Times New Roman" w:cs="Times New Roman"/>
          <w:b/>
          <w:bCs/>
          <w:color w:val="000000"/>
          <w:sz w:val="24"/>
          <w:szCs w:val="24"/>
          <w:lang w:bidi="bg-BG"/>
        </w:rPr>
        <w:t xml:space="preserve">„Доставка на иновативна система за директен </w:t>
      </w:r>
      <w:proofErr w:type="spellStart"/>
      <w:r w:rsidRPr="001301B5">
        <w:rPr>
          <w:rFonts w:ascii="Times New Roman" w:eastAsia="Times New Roman" w:hAnsi="Times New Roman" w:cs="Times New Roman"/>
          <w:b/>
          <w:bCs/>
          <w:color w:val="000000"/>
          <w:sz w:val="24"/>
          <w:szCs w:val="24"/>
          <w:lang w:bidi="bg-BG"/>
        </w:rPr>
        <w:t>двудименсионален</w:t>
      </w:r>
      <w:proofErr w:type="spellEnd"/>
      <w:r w:rsidRPr="001301B5">
        <w:rPr>
          <w:rFonts w:ascii="Times New Roman" w:eastAsia="Times New Roman" w:hAnsi="Times New Roman" w:cs="Times New Roman"/>
          <w:b/>
          <w:bCs/>
          <w:color w:val="000000"/>
          <w:sz w:val="24"/>
          <w:szCs w:val="24"/>
          <w:lang w:bidi="bg-BG"/>
        </w:rPr>
        <w:t xml:space="preserve"> хроматографски </w:t>
      </w:r>
      <w:proofErr w:type="spellStart"/>
      <w:r w:rsidRPr="001301B5">
        <w:rPr>
          <w:rFonts w:ascii="Times New Roman" w:eastAsia="Times New Roman" w:hAnsi="Times New Roman" w:cs="Times New Roman"/>
          <w:b/>
          <w:bCs/>
          <w:color w:val="000000"/>
          <w:sz w:val="24"/>
          <w:szCs w:val="24"/>
          <w:lang w:bidi="bg-BG"/>
        </w:rPr>
        <w:t>масспектрометричен</w:t>
      </w:r>
      <w:proofErr w:type="spellEnd"/>
      <w:r w:rsidRPr="001301B5">
        <w:rPr>
          <w:rFonts w:ascii="Times New Roman" w:eastAsia="Times New Roman" w:hAnsi="Times New Roman" w:cs="Times New Roman"/>
          <w:b/>
          <w:bCs/>
          <w:color w:val="000000"/>
          <w:sz w:val="24"/>
          <w:szCs w:val="24"/>
          <w:lang w:bidi="bg-BG"/>
        </w:rPr>
        <w:t xml:space="preserve"> анализ“</w:t>
      </w:r>
      <w:r w:rsidRPr="001301B5">
        <w:rPr>
          <w:rFonts w:ascii="Times New Roman" w:eastAsia="Times New Roman" w:hAnsi="Times New Roman" w:cs="Times New Roman"/>
          <w:b/>
          <w:bCs/>
          <w:color w:val="000000"/>
          <w:sz w:val="24"/>
          <w:szCs w:val="24"/>
        </w:rPr>
        <w:t>.</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rPr>
      </w:pPr>
      <w:r w:rsidRPr="001301B5">
        <w:rPr>
          <w:rFonts w:ascii="Times New Roman" w:eastAsia="Times New Roman" w:hAnsi="Times New Roman" w:cs="Times New Roman"/>
          <w:color w:val="000000"/>
          <w:sz w:val="24"/>
          <w:szCs w:val="24"/>
        </w:rPr>
        <w:tab/>
        <w:t>Във връзка с горепосочената процедура за възлагане на обществена поръчка:</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rPr>
      </w:pPr>
      <w:r w:rsidRPr="001301B5">
        <w:rPr>
          <w:rFonts w:ascii="Times New Roman" w:eastAsia="Times New Roman" w:hAnsi="Times New Roman" w:cs="Times New Roman"/>
          <w:color w:val="000000"/>
          <w:sz w:val="24"/>
          <w:szCs w:val="24"/>
        </w:rPr>
        <w:tab/>
      </w:r>
      <w:r w:rsidRPr="001301B5">
        <w:rPr>
          <w:rFonts w:ascii="Times New Roman" w:eastAsia="Times New Roman" w:hAnsi="Times New Roman" w:cs="Times New Roman"/>
          <w:b/>
          <w:color w:val="000000"/>
          <w:sz w:val="24"/>
          <w:szCs w:val="24"/>
        </w:rPr>
        <w:t>1.</w:t>
      </w:r>
      <w:r w:rsidRPr="001301B5">
        <w:rPr>
          <w:rFonts w:ascii="Times New Roman" w:eastAsia="Times New Roman" w:hAnsi="Times New Roman" w:cs="Times New Roman"/>
          <w:color w:val="000000"/>
          <w:sz w:val="24"/>
          <w:szCs w:val="24"/>
        </w:rPr>
        <w:t xml:space="preserve"> Декларираме, че сме запознати с условията за участие в обявената от Вас поръчка. Съгласни сме с тях и ги приемаме без възражения. Изпълнението на поръчката ще бъде осъществено съгласно всички изисквания на обществената поръчка и техническата спецификация на Възложителя. </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rPr>
      </w:pPr>
      <w:r w:rsidRPr="001301B5">
        <w:rPr>
          <w:rFonts w:ascii="Times New Roman" w:eastAsia="Times New Roman" w:hAnsi="Times New Roman" w:cs="Times New Roman"/>
          <w:color w:val="000000"/>
          <w:sz w:val="24"/>
          <w:szCs w:val="24"/>
        </w:rPr>
        <w:tab/>
      </w:r>
      <w:r w:rsidRPr="001301B5">
        <w:rPr>
          <w:rFonts w:ascii="Times New Roman" w:eastAsia="Times New Roman" w:hAnsi="Times New Roman" w:cs="Times New Roman"/>
          <w:b/>
          <w:color w:val="000000"/>
          <w:sz w:val="24"/>
          <w:szCs w:val="24"/>
        </w:rPr>
        <w:t>2.</w:t>
      </w:r>
      <w:r w:rsidRPr="001301B5">
        <w:rPr>
          <w:rFonts w:ascii="Times New Roman" w:eastAsia="Times New Roman" w:hAnsi="Times New Roman" w:cs="Times New Roman"/>
          <w:color w:val="000000"/>
          <w:sz w:val="24"/>
          <w:szCs w:val="24"/>
        </w:rPr>
        <w:t xml:space="preserve"> Декларираме, че предложената от нас апаратура е фабрично нова, </w:t>
      </w:r>
      <w:proofErr w:type="spellStart"/>
      <w:r w:rsidRPr="001301B5">
        <w:rPr>
          <w:rFonts w:ascii="Times New Roman" w:eastAsia="Times New Roman" w:hAnsi="Times New Roman" w:cs="Times New Roman"/>
          <w:color w:val="000000"/>
          <w:sz w:val="24"/>
          <w:szCs w:val="24"/>
        </w:rPr>
        <w:t>нерециклирана</w:t>
      </w:r>
      <w:proofErr w:type="spellEnd"/>
      <w:r w:rsidRPr="001301B5">
        <w:rPr>
          <w:rFonts w:ascii="Times New Roman" w:eastAsia="Times New Roman" w:hAnsi="Times New Roman" w:cs="Times New Roman"/>
          <w:color w:val="000000"/>
          <w:sz w:val="24"/>
          <w:szCs w:val="24"/>
        </w:rPr>
        <w:t xml:space="preserve">, неупотребявана и окомплектована с всички принадлежности, необходими за правилната работа и въвеждане в експлоатация и е произведена в съответствие с европейските норми за безопасност. Декларираме, че всички предложени технически характеристики, отнасящи се до технически изисквания към апаратурата, могат да бъдат постигнати с цялостната предложена конфигурация, без да е необходимо </w:t>
      </w:r>
      <w:r w:rsidRPr="001301B5">
        <w:rPr>
          <w:rFonts w:ascii="Times New Roman" w:eastAsia="Times New Roman" w:hAnsi="Times New Roman" w:cs="Times New Roman"/>
          <w:color w:val="000000"/>
          <w:sz w:val="24"/>
          <w:szCs w:val="24"/>
        </w:rPr>
        <w:lastRenderedPageBreak/>
        <w:t xml:space="preserve">закупуване на допълнителни модули към апаратурата, които не са включени в офертата. </w:t>
      </w:r>
      <w:r w:rsidRPr="001301B5">
        <w:rPr>
          <w:rFonts w:ascii="Times New Roman" w:eastAsia="Times New Roman" w:hAnsi="Times New Roman" w:cs="Times New Roman"/>
          <w:sz w:val="24"/>
          <w:szCs w:val="24"/>
          <w:lang w:eastAsia="ar-SA"/>
        </w:rPr>
        <w:t xml:space="preserve">Доставената апаратура ще бъде в оригинална опаковка, с </w:t>
      </w:r>
      <w:proofErr w:type="spellStart"/>
      <w:r w:rsidRPr="001301B5">
        <w:rPr>
          <w:rFonts w:ascii="Times New Roman" w:eastAsia="Times New Roman" w:hAnsi="Times New Roman" w:cs="Times New Roman"/>
          <w:sz w:val="24"/>
          <w:szCs w:val="24"/>
          <w:lang w:eastAsia="ar-SA"/>
        </w:rPr>
        <w:t>ненарушена</w:t>
      </w:r>
      <w:proofErr w:type="spellEnd"/>
      <w:r w:rsidRPr="001301B5">
        <w:rPr>
          <w:rFonts w:ascii="Times New Roman" w:eastAsia="Times New Roman" w:hAnsi="Times New Roman" w:cs="Times New Roman"/>
          <w:sz w:val="24"/>
          <w:szCs w:val="24"/>
          <w:lang w:eastAsia="ar-SA"/>
        </w:rPr>
        <w:t xml:space="preserve"> цялост.</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rPr>
      </w:pPr>
      <w:r w:rsidRPr="001301B5">
        <w:rPr>
          <w:rFonts w:ascii="Times New Roman" w:eastAsia="Times New Roman" w:hAnsi="Times New Roman" w:cs="Times New Roman"/>
          <w:color w:val="000000"/>
          <w:sz w:val="24"/>
          <w:szCs w:val="24"/>
        </w:rPr>
        <w:tab/>
      </w:r>
      <w:r w:rsidRPr="001301B5">
        <w:rPr>
          <w:rFonts w:ascii="Times New Roman" w:eastAsia="Times New Roman" w:hAnsi="Times New Roman" w:cs="Times New Roman"/>
          <w:b/>
          <w:color w:val="000000"/>
          <w:sz w:val="24"/>
          <w:szCs w:val="24"/>
        </w:rPr>
        <w:t>3.</w:t>
      </w:r>
      <w:r w:rsidRPr="001301B5">
        <w:rPr>
          <w:rFonts w:ascii="Times New Roman" w:eastAsia="Times New Roman" w:hAnsi="Times New Roman" w:cs="Times New Roman"/>
          <w:color w:val="000000"/>
          <w:sz w:val="24"/>
          <w:szCs w:val="24"/>
        </w:rPr>
        <w:t xml:space="preserve"> Декларираме, че доставяните с апаратурата програмни продукти (пакети) са лицензирани и са включени в цената. </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rPr>
      </w:pPr>
      <w:r w:rsidRPr="001301B5">
        <w:rPr>
          <w:rFonts w:ascii="Times New Roman" w:eastAsia="Times New Roman" w:hAnsi="Times New Roman" w:cs="Times New Roman"/>
          <w:color w:val="000000"/>
          <w:sz w:val="24"/>
          <w:szCs w:val="24"/>
        </w:rPr>
        <w:tab/>
      </w:r>
      <w:r w:rsidRPr="001301B5">
        <w:rPr>
          <w:rFonts w:ascii="Times New Roman" w:eastAsia="Times New Roman" w:hAnsi="Times New Roman" w:cs="Times New Roman"/>
          <w:b/>
          <w:color w:val="000000"/>
          <w:sz w:val="24"/>
          <w:szCs w:val="24"/>
        </w:rPr>
        <w:t>4.</w:t>
      </w:r>
      <w:r w:rsidRPr="001301B5">
        <w:rPr>
          <w:rFonts w:ascii="Times New Roman" w:eastAsia="Times New Roman" w:hAnsi="Times New Roman" w:cs="Times New Roman"/>
          <w:color w:val="000000"/>
          <w:sz w:val="24"/>
          <w:szCs w:val="24"/>
        </w:rPr>
        <w:t xml:space="preserve"> Декларираме, че апаратурата ще бъде доставена с консумативи, които се изискват като минимум за пускането ѝ в експлоатация, демонстрация на параметрите, заложени в техническата спецификация. </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rPr>
      </w:pPr>
      <w:r w:rsidRPr="001301B5">
        <w:rPr>
          <w:rFonts w:ascii="Times New Roman" w:eastAsia="Times New Roman" w:hAnsi="Times New Roman" w:cs="Times New Roman"/>
          <w:color w:val="000000"/>
          <w:sz w:val="24"/>
          <w:szCs w:val="24"/>
        </w:rPr>
        <w:tab/>
      </w:r>
      <w:r w:rsidRPr="001301B5">
        <w:rPr>
          <w:rFonts w:ascii="Times New Roman" w:eastAsia="Times New Roman" w:hAnsi="Times New Roman" w:cs="Times New Roman"/>
          <w:b/>
          <w:color w:val="000000"/>
          <w:sz w:val="24"/>
          <w:szCs w:val="24"/>
        </w:rPr>
        <w:t>5.</w:t>
      </w:r>
      <w:r w:rsidRPr="001301B5">
        <w:rPr>
          <w:rFonts w:ascii="Times New Roman" w:eastAsia="Times New Roman" w:hAnsi="Times New Roman" w:cs="Times New Roman"/>
          <w:color w:val="000000"/>
          <w:sz w:val="24"/>
          <w:szCs w:val="24"/>
        </w:rPr>
        <w:t xml:space="preserve"> Декларираме, че апаратурата ще бъде доставена с всички аксесоари, кабели, както и изграждане на газови и др. връзки, необходими за инсталиране, стартиране и работа на всички системи, в т.ч. и с допълнителните компоненти по вид и количество съгласно Техническата спецификация.</w:t>
      </w:r>
    </w:p>
    <w:p w:rsidR="001301B5" w:rsidRPr="001301B5" w:rsidRDefault="001301B5" w:rsidP="001301B5">
      <w:pPr>
        <w:spacing w:after="0" w:line="360" w:lineRule="auto"/>
        <w:jc w:val="both"/>
        <w:rPr>
          <w:rFonts w:ascii="Times New Roman" w:eastAsia="Times New Roman" w:hAnsi="Times New Roman" w:cs="Times New Roman"/>
          <w:sz w:val="24"/>
          <w:szCs w:val="24"/>
          <w:lang w:eastAsia="ar-SA"/>
        </w:rPr>
      </w:pPr>
      <w:r w:rsidRPr="001301B5">
        <w:rPr>
          <w:rFonts w:ascii="Times New Roman" w:eastAsia="Times New Roman" w:hAnsi="Times New Roman" w:cs="Times New Roman"/>
          <w:color w:val="000000"/>
          <w:sz w:val="24"/>
          <w:szCs w:val="24"/>
        </w:rPr>
        <w:tab/>
      </w:r>
      <w:r w:rsidRPr="001301B5">
        <w:rPr>
          <w:rFonts w:ascii="Times New Roman" w:eastAsia="Times New Roman" w:hAnsi="Times New Roman" w:cs="Times New Roman"/>
          <w:b/>
          <w:color w:val="000000"/>
          <w:sz w:val="24"/>
          <w:szCs w:val="24"/>
        </w:rPr>
        <w:t>6.</w:t>
      </w:r>
      <w:r w:rsidRPr="001301B5">
        <w:rPr>
          <w:rFonts w:ascii="Times New Roman" w:eastAsia="Times New Roman" w:hAnsi="Times New Roman" w:cs="Times New Roman"/>
          <w:color w:val="000000"/>
          <w:sz w:val="24"/>
          <w:szCs w:val="24"/>
        </w:rPr>
        <w:t xml:space="preserve"> Декларираме, че ще осигурим транспортно опаковане на апаратурата по подходящ начин, осигуряващ защита срещу липси и увреждане, съобразено с вида и начина на доставката до адрес в гр. Пловдив, ул. „Брезовско шосе“ № 32</w:t>
      </w:r>
      <w:r w:rsidRPr="001301B5">
        <w:rPr>
          <w:rFonts w:ascii="Times New Roman" w:eastAsia="Times New Roman" w:hAnsi="Times New Roman" w:cs="Times New Roman"/>
          <w:sz w:val="24"/>
          <w:szCs w:val="24"/>
          <w:lang w:eastAsia="ar-SA"/>
        </w:rPr>
        <w:t xml:space="preserve">, в т.ч. и при транспортиране на апаратурата до новата сграда на Център по растителна системна биология и биотехнология, която предстои да бъде изградена през 2022 год. </w:t>
      </w:r>
      <w:r w:rsidRPr="001301B5">
        <w:rPr>
          <w:rFonts w:ascii="Times New Roman" w:hAnsi="Times New Roman"/>
          <w:bCs/>
          <w:iCs/>
          <w:sz w:val="24"/>
          <w:szCs w:val="24"/>
          <w:lang w:eastAsia="ar-SA"/>
        </w:rPr>
        <w:t>За покриване на рисковете, които могат да възникнат при транспортиране на апаратурата до новата сграда, ще сключим за наша сметка застраховка в полза на възложителя.</w:t>
      </w:r>
    </w:p>
    <w:p w:rsidR="001301B5" w:rsidRPr="001301B5" w:rsidRDefault="001301B5" w:rsidP="001301B5">
      <w:pPr>
        <w:spacing w:after="0" w:line="360" w:lineRule="auto"/>
        <w:jc w:val="both"/>
        <w:rPr>
          <w:rFonts w:ascii="Times New Roman" w:eastAsia="Times New Roman" w:hAnsi="Times New Roman" w:cs="Times New Roman"/>
          <w:sz w:val="24"/>
          <w:szCs w:val="24"/>
          <w:lang w:eastAsia="ar-SA"/>
        </w:rPr>
      </w:pPr>
      <w:r w:rsidRPr="001301B5">
        <w:rPr>
          <w:rFonts w:ascii="Times New Roman" w:eastAsia="Times New Roman" w:hAnsi="Times New Roman" w:cs="Times New Roman"/>
          <w:sz w:val="24"/>
          <w:szCs w:val="24"/>
          <w:lang w:eastAsia="ar-SA"/>
        </w:rPr>
        <w:tab/>
      </w:r>
      <w:r w:rsidRPr="001301B5">
        <w:rPr>
          <w:rFonts w:ascii="Times New Roman" w:eastAsia="Times New Roman" w:hAnsi="Times New Roman" w:cs="Times New Roman"/>
          <w:b/>
          <w:sz w:val="24"/>
          <w:szCs w:val="24"/>
          <w:lang w:eastAsia="ar-SA"/>
        </w:rPr>
        <w:t>7.</w:t>
      </w:r>
      <w:r w:rsidRPr="001301B5">
        <w:rPr>
          <w:rFonts w:ascii="Times New Roman" w:eastAsia="Times New Roman" w:hAnsi="Times New Roman" w:cs="Times New Roman"/>
          <w:sz w:val="24"/>
          <w:szCs w:val="24"/>
          <w:lang w:eastAsia="ar-SA"/>
        </w:rPr>
        <w:t xml:space="preserve"> Декларираме, че двукратно ще извършим монтаж, инсталация и пускане в експлоатация на апаратурата, като за това ще осигурим сертифициран/и от производителя сервизен/и инженер/и.</w:t>
      </w:r>
    </w:p>
    <w:p w:rsidR="001301B5" w:rsidRPr="001301B5" w:rsidRDefault="001301B5" w:rsidP="001301B5">
      <w:pPr>
        <w:spacing w:after="0" w:line="360" w:lineRule="auto"/>
        <w:jc w:val="both"/>
        <w:rPr>
          <w:rFonts w:ascii="Times New Roman" w:eastAsia="Times New Roman" w:hAnsi="Times New Roman" w:cs="Times New Roman"/>
          <w:sz w:val="24"/>
          <w:szCs w:val="24"/>
          <w:lang w:eastAsia="ar-SA"/>
        </w:rPr>
      </w:pPr>
      <w:r w:rsidRPr="001301B5">
        <w:rPr>
          <w:rFonts w:ascii="Times New Roman" w:eastAsia="Times New Roman" w:hAnsi="Times New Roman" w:cs="Times New Roman"/>
          <w:sz w:val="24"/>
          <w:szCs w:val="24"/>
          <w:lang w:eastAsia="ar-SA"/>
        </w:rPr>
        <w:tab/>
      </w:r>
      <w:r w:rsidRPr="001301B5">
        <w:rPr>
          <w:rFonts w:ascii="Times New Roman" w:eastAsia="Times New Roman" w:hAnsi="Times New Roman" w:cs="Times New Roman"/>
          <w:b/>
          <w:sz w:val="24"/>
          <w:szCs w:val="24"/>
          <w:lang w:eastAsia="ar-SA"/>
        </w:rPr>
        <w:t>8.</w:t>
      </w:r>
      <w:r w:rsidRPr="001301B5">
        <w:rPr>
          <w:rFonts w:ascii="Times New Roman" w:eastAsia="Times New Roman" w:hAnsi="Times New Roman" w:cs="Times New Roman"/>
          <w:sz w:val="24"/>
          <w:szCs w:val="24"/>
          <w:lang w:eastAsia="ar-SA"/>
        </w:rPr>
        <w:t xml:space="preserve"> Декларираме, че ще проведем серия от обучения за работа с доставената апаратура, в сроковете и по начина, указан от Възложителя в документацията за участие в процедурата и в техническата спецификация.</w:t>
      </w:r>
    </w:p>
    <w:p w:rsidR="001301B5" w:rsidRPr="001301B5" w:rsidRDefault="001301B5" w:rsidP="001301B5">
      <w:pPr>
        <w:spacing w:after="0" w:line="360" w:lineRule="auto"/>
        <w:jc w:val="both"/>
        <w:rPr>
          <w:rFonts w:ascii="Times New Roman" w:eastAsia="Times New Roman" w:hAnsi="Times New Roman" w:cs="Times New Roman"/>
          <w:sz w:val="24"/>
          <w:szCs w:val="24"/>
          <w:lang w:eastAsia="ar-SA"/>
        </w:rPr>
      </w:pPr>
      <w:r w:rsidRPr="001301B5">
        <w:rPr>
          <w:rFonts w:ascii="Times New Roman" w:eastAsia="Times New Roman" w:hAnsi="Times New Roman" w:cs="Times New Roman"/>
          <w:color w:val="FF0000"/>
          <w:sz w:val="24"/>
          <w:szCs w:val="24"/>
          <w:lang w:eastAsia="ar-SA"/>
        </w:rPr>
        <w:tab/>
      </w:r>
      <w:r w:rsidRPr="001301B5">
        <w:rPr>
          <w:rFonts w:ascii="Times New Roman" w:eastAsia="Times New Roman" w:hAnsi="Times New Roman" w:cs="Times New Roman"/>
          <w:b/>
          <w:sz w:val="24"/>
          <w:szCs w:val="24"/>
          <w:lang w:eastAsia="ar-SA"/>
        </w:rPr>
        <w:t>9.</w:t>
      </w:r>
      <w:r w:rsidRPr="001301B5">
        <w:rPr>
          <w:rFonts w:ascii="Times New Roman" w:eastAsia="Times New Roman" w:hAnsi="Times New Roman" w:cs="Times New Roman"/>
          <w:sz w:val="24"/>
          <w:szCs w:val="24"/>
          <w:lang w:eastAsia="ar-SA"/>
        </w:rPr>
        <w:t xml:space="preserve"> Декларираме, че за първите две години след годината на инсталиране на оборудването ще провеждаме веднъж годишно профилактика на апаратурата </w:t>
      </w:r>
      <w:r w:rsidRPr="001301B5">
        <w:rPr>
          <w:rFonts w:ascii="Times New Roman" w:hAnsi="Times New Roman"/>
          <w:bCs/>
          <w:iCs/>
          <w:sz w:val="24"/>
          <w:szCs w:val="24"/>
          <w:lang w:eastAsia="ar-SA"/>
        </w:rPr>
        <w:t xml:space="preserve">(за позиции от I до III от Таблица № 1 към Техническата спецификация и техните </w:t>
      </w:r>
      <w:proofErr w:type="spellStart"/>
      <w:r w:rsidRPr="001301B5">
        <w:rPr>
          <w:rFonts w:ascii="Times New Roman" w:hAnsi="Times New Roman"/>
          <w:bCs/>
          <w:iCs/>
          <w:sz w:val="24"/>
          <w:szCs w:val="24"/>
          <w:lang w:eastAsia="ar-SA"/>
        </w:rPr>
        <w:t>подпозиции</w:t>
      </w:r>
      <w:proofErr w:type="spellEnd"/>
      <w:r w:rsidRPr="001301B5">
        <w:rPr>
          <w:rFonts w:ascii="Times New Roman" w:hAnsi="Times New Roman"/>
          <w:bCs/>
          <w:iCs/>
          <w:sz w:val="24"/>
          <w:szCs w:val="24"/>
          <w:lang w:eastAsia="ar-SA"/>
        </w:rPr>
        <w:t xml:space="preserve"> включително)</w:t>
      </w:r>
      <w:r w:rsidRPr="001301B5">
        <w:rPr>
          <w:rFonts w:ascii="Times New Roman" w:eastAsia="Times New Roman" w:hAnsi="Times New Roman" w:cs="Times New Roman"/>
          <w:sz w:val="24"/>
          <w:szCs w:val="24"/>
          <w:lang w:eastAsia="ar-SA"/>
        </w:rPr>
        <w:t>. Задължаваме се да извършваме същата с оригинални китове на производителя на апаратурата.</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rPr>
      </w:pPr>
      <w:r w:rsidRPr="001301B5">
        <w:rPr>
          <w:rFonts w:ascii="Times New Roman" w:eastAsia="Times New Roman" w:hAnsi="Times New Roman" w:cs="Times New Roman"/>
          <w:color w:val="000000"/>
          <w:sz w:val="24"/>
          <w:szCs w:val="24"/>
        </w:rPr>
        <w:lastRenderedPageBreak/>
        <w:tab/>
      </w:r>
      <w:r w:rsidRPr="001301B5">
        <w:rPr>
          <w:rFonts w:ascii="Times New Roman" w:eastAsia="Times New Roman" w:hAnsi="Times New Roman" w:cs="Times New Roman"/>
          <w:b/>
          <w:color w:val="000000"/>
          <w:sz w:val="24"/>
          <w:szCs w:val="24"/>
        </w:rPr>
        <w:t>9.</w:t>
      </w:r>
      <w:r w:rsidRPr="001301B5">
        <w:rPr>
          <w:rFonts w:ascii="Times New Roman" w:eastAsia="Times New Roman" w:hAnsi="Times New Roman" w:cs="Times New Roman"/>
          <w:color w:val="000000"/>
          <w:sz w:val="24"/>
          <w:szCs w:val="24"/>
        </w:rPr>
        <w:t xml:space="preserve"> Предлагаме следните сроковете за изпълнение на отделните дейности, включени в предмета на поръчката:</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rPr>
      </w:pPr>
      <w:r w:rsidRPr="001301B5">
        <w:rPr>
          <w:rFonts w:ascii="Times New Roman" w:eastAsia="Times New Roman" w:hAnsi="Times New Roman" w:cs="Times New Roman"/>
          <w:color w:val="000000"/>
          <w:sz w:val="24"/>
          <w:szCs w:val="24"/>
        </w:rPr>
        <w:tab/>
      </w:r>
      <w:r w:rsidRPr="001301B5">
        <w:rPr>
          <w:rFonts w:ascii="Times New Roman" w:eastAsia="Times New Roman" w:hAnsi="Times New Roman" w:cs="Times New Roman"/>
          <w:b/>
          <w:color w:val="000000"/>
          <w:sz w:val="24"/>
          <w:szCs w:val="24"/>
        </w:rPr>
        <w:t>9.1</w:t>
      </w:r>
      <w:r w:rsidRPr="001301B5">
        <w:rPr>
          <w:rFonts w:ascii="Times New Roman" w:eastAsia="Times New Roman" w:hAnsi="Times New Roman" w:cs="Times New Roman"/>
          <w:color w:val="000000"/>
          <w:sz w:val="24"/>
          <w:szCs w:val="24"/>
        </w:rPr>
        <w:t xml:space="preserve"> Срок за доставка на апаратурата до адрес в гр. Пловдив, ул. „Брезовско шосе“ № 32: </w:t>
      </w:r>
      <w:r w:rsidRPr="001301B5">
        <w:rPr>
          <w:rFonts w:ascii="Times New Roman" w:eastAsia="Times New Roman" w:hAnsi="Times New Roman" w:cs="Times New Roman"/>
          <w:b/>
          <w:color w:val="000000"/>
          <w:sz w:val="24"/>
          <w:szCs w:val="24"/>
        </w:rPr>
        <w:t>..………. календарни дни</w:t>
      </w:r>
      <w:r w:rsidRPr="001301B5">
        <w:rPr>
          <w:rFonts w:ascii="Times New Roman" w:eastAsia="Times New Roman" w:hAnsi="Times New Roman" w:cs="Times New Roman"/>
          <w:color w:val="000000"/>
          <w:sz w:val="24"/>
          <w:szCs w:val="24"/>
        </w:rPr>
        <w:t xml:space="preserve">, считано от датата на сключване на договора. </w:t>
      </w:r>
      <w:r w:rsidRPr="001301B5">
        <w:rPr>
          <w:rFonts w:ascii="Times New Roman" w:eastAsia="Times New Roman" w:hAnsi="Times New Roman" w:cs="Times New Roman"/>
          <w:i/>
          <w:color w:val="000000"/>
          <w:sz w:val="24"/>
          <w:szCs w:val="24"/>
        </w:rPr>
        <w:t>(Забележка: срокът не може да бъде по-дълъг от 60 (шестдесет) календарни дни)</w:t>
      </w:r>
    </w:p>
    <w:p w:rsidR="001301B5" w:rsidRPr="001301B5" w:rsidRDefault="001301B5" w:rsidP="001301B5">
      <w:pPr>
        <w:spacing w:after="0" w:line="360" w:lineRule="auto"/>
        <w:jc w:val="both"/>
        <w:rPr>
          <w:rFonts w:ascii="Times New Roman" w:eastAsia="Times New Roman" w:hAnsi="Times New Roman" w:cs="Times New Roman"/>
          <w:i/>
          <w:color w:val="000000"/>
          <w:sz w:val="24"/>
          <w:szCs w:val="24"/>
        </w:rPr>
      </w:pPr>
      <w:r w:rsidRPr="001301B5">
        <w:rPr>
          <w:rFonts w:ascii="Times New Roman" w:eastAsia="Times New Roman" w:hAnsi="Times New Roman" w:cs="Times New Roman"/>
          <w:color w:val="000000"/>
          <w:sz w:val="24"/>
          <w:szCs w:val="24"/>
        </w:rPr>
        <w:tab/>
      </w:r>
      <w:r w:rsidRPr="001301B5">
        <w:rPr>
          <w:rFonts w:ascii="Times New Roman" w:eastAsia="Times New Roman" w:hAnsi="Times New Roman" w:cs="Times New Roman"/>
          <w:b/>
          <w:color w:val="000000"/>
          <w:sz w:val="24"/>
          <w:szCs w:val="24"/>
        </w:rPr>
        <w:t>9.2</w:t>
      </w:r>
      <w:r w:rsidRPr="001301B5">
        <w:rPr>
          <w:rFonts w:ascii="Times New Roman" w:eastAsia="Times New Roman" w:hAnsi="Times New Roman" w:cs="Times New Roman"/>
          <w:color w:val="000000"/>
          <w:sz w:val="24"/>
          <w:szCs w:val="24"/>
        </w:rPr>
        <w:t xml:space="preserve"> Срок за извършване на монтаж, инсталация и пускане в експлоатация на доставената апаратура на адрес в гр. Пловдив, ул. „Брезовско шосе“ № 32: </w:t>
      </w:r>
      <w:r w:rsidRPr="001301B5">
        <w:rPr>
          <w:rFonts w:ascii="Times New Roman" w:eastAsia="Times New Roman" w:hAnsi="Times New Roman" w:cs="Times New Roman"/>
          <w:b/>
          <w:color w:val="000000"/>
          <w:sz w:val="24"/>
          <w:szCs w:val="24"/>
        </w:rPr>
        <w:t>………….. календарни дни</w:t>
      </w:r>
      <w:r w:rsidRPr="001301B5">
        <w:rPr>
          <w:rFonts w:ascii="Times New Roman" w:eastAsia="Times New Roman" w:hAnsi="Times New Roman" w:cs="Times New Roman"/>
          <w:color w:val="000000"/>
          <w:sz w:val="24"/>
          <w:szCs w:val="24"/>
        </w:rPr>
        <w:t>,</w:t>
      </w:r>
      <w:r w:rsidRPr="00A61227">
        <w:rPr>
          <w:bCs/>
          <w:iCs/>
          <w:color w:val="000000"/>
        </w:rPr>
        <w:t xml:space="preserve"> </w:t>
      </w:r>
      <w:r w:rsidRPr="00A61227">
        <w:rPr>
          <w:rFonts w:ascii="Times New Roman" w:eastAsia="Times New Roman" w:hAnsi="Times New Roman" w:cs="Times New Roman"/>
          <w:bCs/>
          <w:iCs/>
          <w:color w:val="000000"/>
          <w:sz w:val="24"/>
          <w:szCs w:val="24"/>
        </w:rPr>
        <w:t xml:space="preserve">считано от датата, договорена в приемо-предавателния протокол за извършената доставка на </w:t>
      </w:r>
      <w:r w:rsidRPr="001301B5">
        <w:rPr>
          <w:rFonts w:ascii="Times New Roman" w:eastAsia="Times New Roman" w:hAnsi="Times New Roman" w:cs="Times New Roman"/>
          <w:bCs/>
          <w:iCs/>
          <w:color w:val="000000"/>
          <w:sz w:val="24"/>
          <w:szCs w:val="24"/>
        </w:rPr>
        <w:t>апаратурата</w:t>
      </w:r>
      <w:r w:rsidRPr="00A61227">
        <w:rPr>
          <w:rFonts w:ascii="Times New Roman" w:eastAsia="Times New Roman" w:hAnsi="Times New Roman" w:cs="Times New Roman"/>
          <w:bCs/>
          <w:iCs/>
          <w:color w:val="000000"/>
          <w:sz w:val="24"/>
          <w:szCs w:val="24"/>
        </w:rPr>
        <w:t>.</w:t>
      </w:r>
      <w:r w:rsidRPr="001301B5">
        <w:rPr>
          <w:rFonts w:ascii="Times New Roman" w:eastAsia="Times New Roman" w:hAnsi="Times New Roman" w:cs="Times New Roman"/>
          <w:color w:val="000000"/>
          <w:sz w:val="24"/>
          <w:szCs w:val="24"/>
        </w:rPr>
        <w:t xml:space="preserve"> </w:t>
      </w:r>
      <w:r w:rsidRPr="001301B5">
        <w:rPr>
          <w:rFonts w:ascii="Times New Roman" w:eastAsia="Times New Roman" w:hAnsi="Times New Roman" w:cs="Times New Roman"/>
          <w:i/>
          <w:color w:val="000000"/>
          <w:sz w:val="24"/>
          <w:szCs w:val="24"/>
        </w:rPr>
        <w:t>(Забележка: срокът на може да бъде по-дълъг от 30 (тридесет) календарни дни)</w:t>
      </w:r>
    </w:p>
    <w:p w:rsidR="001301B5" w:rsidRPr="001301B5" w:rsidRDefault="001301B5" w:rsidP="001301B5">
      <w:pPr>
        <w:spacing w:after="0" w:line="360" w:lineRule="auto"/>
        <w:jc w:val="both"/>
        <w:rPr>
          <w:rFonts w:ascii="Times New Roman" w:eastAsia="Times New Roman" w:hAnsi="Times New Roman" w:cs="Times New Roman"/>
          <w:i/>
          <w:color w:val="000000"/>
          <w:sz w:val="24"/>
          <w:szCs w:val="24"/>
        </w:rPr>
      </w:pPr>
      <w:r w:rsidRPr="001301B5">
        <w:rPr>
          <w:rFonts w:ascii="Times New Roman" w:eastAsia="Times New Roman" w:hAnsi="Times New Roman" w:cs="Times New Roman"/>
          <w:i/>
          <w:color w:val="000000"/>
          <w:sz w:val="24"/>
          <w:szCs w:val="24"/>
        </w:rPr>
        <w:tab/>
      </w:r>
      <w:r w:rsidRPr="001301B5">
        <w:rPr>
          <w:rFonts w:ascii="Times New Roman" w:eastAsia="Times New Roman" w:hAnsi="Times New Roman" w:cs="Times New Roman"/>
          <w:b/>
          <w:color w:val="000000"/>
          <w:sz w:val="24"/>
          <w:szCs w:val="24"/>
        </w:rPr>
        <w:t xml:space="preserve">9.3 </w:t>
      </w:r>
      <w:r w:rsidRPr="001301B5">
        <w:rPr>
          <w:rFonts w:ascii="Times New Roman" w:eastAsia="Times New Roman" w:hAnsi="Times New Roman" w:cs="Times New Roman"/>
          <w:color w:val="000000"/>
          <w:sz w:val="24"/>
          <w:szCs w:val="24"/>
        </w:rPr>
        <w:t xml:space="preserve">Срок за деинсталиране на апаратурата и за повторно извършване на монтаж, инсталация и пускане в експлоатация на апаратурата на нов адрес в гр. Пловдив, ЖР "Тракия": </w:t>
      </w:r>
      <w:r w:rsidRPr="001301B5">
        <w:rPr>
          <w:rFonts w:ascii="Times New Roman" w:eastAsia="Times New Roman" w:hAnsi="Times New Roman" w:cs="Times New Roman"/>
          <w:b/>
          <w:color w:val="000000"/>
          <w:sz w:val="24"/>
          <w:szCs w:val="24"/>
        </w:rPr>
        <w:t>…………. календарни дни,</w:t>
      </w:r>
      <w:r w:rsidRPr="001301B5">
        <w:t xml:space="preserve"> </w:t>
      </w:r>
      <w:r w:rsidRPr="001301B5">
        <w:rPr>
          <w:rFonts w:ascii="Times New Roman" w:eastAsia="Times New Roman" w:hAnsi="Times New Roman" w:cs="Times New Roman"/>
          <w:color w:val="000000"/>
          <w:sz w:val="24"/>
          <w:szCs w:val="24"/>
        </w:rPr>
        <w:t xml:space="preserve">считано от датата на получаване на </w:t>
      </w:r>
      <w:proofErr w:type="spellStart"/>
      <w:r w:rsidRPr="001301B5">
        <w:rPr>
          <w:rFonts w:ascii="Times New Roman" w:eastAsia="Times New Roman" w:hAnsi="Times New Roman" w:cs="Times New Roman"/>
          <w:color w:val="000000"/>
          <w:sz w:val="24"/>
          <w:szCs w:val="24"/>
        </w:rPr>
        <w:t>възлагателно</w:t>
      </w:r>
      <w:proofErr w:type="spellEnd"/>
      <w:r w:rsidRPr="001301B5">
        <w:rPr>
          <w:rFonts w:ascii="Times New Roman" w:eastAsia="Times New Roman" w:hAnsi="Times New Roman" w:cs="Times New Roman"/>
          <w:color w:val="000000"/>
          <w:sz w:val="24"/>
          <w:szCs w:val="24"/>
        </w:rPr>
        <w:t xml:space="preserve"> писмо от Изпълнителя, с което Възложителят му възлага да </w:t>
      </w:r>
      <w:proofErr w:type="spellStart"/>
      <w:r w:rsidRPr="001301B5">
        <w:rPr>
          <w:rFonts w:ascii="Times New Roman" w:eastAsia="Times New Roman" w:hAnsi="Times New Roman" w:cs="Times New Roman"/>
          <w:color w:val="000000"/>
          <w:sz w:val="24"/>
          <w:szCs w:val="24"/>
        </w:rPr>
        <w:t>реинсталира</w:t>
      </w:r>
      <w:proofErr w:type="spellEnd"/>
      <w:r w:rsidRPr="001301B5">
        <w:rPr>
          <w:rFonts w:ascii="Times New Roman" w:eastAsia="Times New Roman" w:hAnsi="Times New Roman" w:cs="Times New Roman"/>
          <w:color w:val="000000"/>
          <w:sz w:val="24"/>
          <w:szCs w:val="24"/>
        </w:rPr>
        <w:t xml:space="preserve"> апаратурата в новата сграда на Центъра по растителна системна биология и биотехнология, която предстои да бъде изградена през 2022 год. </w:t>
      </w:r>
      <w:r w:rsidRPr="001301B5">
        <w:rPr>
          <w:rFonts w:ascii="Times New Roman" w:eastAsia="Times New Roman" w:hAnsi="Times New Roman" w:cs="Times New Roman"/>
          <w:i/>
          <w:color w:val="000000"/>
          <w:sz w:val="24"/>
          <w:szCs w:val="24"/>
        </w:rPr>
        <w:t>(Забележка: срокът на може да бъде по-дълъг от 60 (шестдесет) календарни дни)</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rPr>
      </w:pPr>
      <w:r w:rsidRPr="001301B5">
        <w:rPr>
          <w:rFonts w:ascii="Times New Roman" w:eastAsia="Times New Roman" w:hAnsi="Times New Roman" w:cs="Times New Roman"/>
          <w:i/>
          <w:color w:val="000000"/>
          <w:sz w:val="24"/>
          <w:szCs w:val="24"/>
        </w:rPr>
        <w:tab/>
      </w:r>
      <w:r w:rsidRPr="001301B5">
        <w:rPr>
          <w:rFonts w:ascii="Times New Roman" w:eastAsia="Times New Roman" w:hAnsi="Times New Roman" w:cs="Times New Roman"/>
          <w:b/>
          <w:color w:val="000000"/>
          <w:sz w:val="24"/>
          <w:szCs w:val="24"/>
        </w:rPr>
        <w:t>9.4</w:t>
      </w:r>
      <w:r w:rsidRPr="001301B5">
        <w:rPr>
          <w:rFonts w:ascii="Times New Roman" w:eastAsia="Times New Roman" w:hAnsi="Times New Roman" w:cs="Times New Roman"/>
          <w:color w:val="000000"/>
          <w:sz w:val="24"/>
          <w:szCs w:val="24"/>
        </w:rPr>
        <w:t xml:space="preserve"> </w:t>
      </w:r>
      <w:r w:rsidRPr="00A61227">
        <w:rPr>
          <w:rFonts w:ascii="Times New Roman" w:eastAsia="Times New Roman" w:hAnsi="Times New Roman" w:cs="Times New Roman"/>
          <w:bCs/>
          <w:iCs/>
          <w:color w:val="000000"/>
          <w:sz w:val="24"/>
          <w:szCs w:val="24"/>
        </w:rPr>
        <w:t>Гаранционен срок за доставената апаратура, вкл. всички нейни компоненти</w:t>
      </w:r>
      <w:r w:rsidRPr="001301B5">
        <w:rPr>
          <w:rFonts w:ascii="Times New Roman" w:eastAsia="Times New Roman" w:hAnsi="Times New Roman" w:cs="Times New Roman"/>
          <w:bCs/>
          <w:iCs/>
          <w:color w:val="000000"/>
          <w:sz w:val="24"/>
          <w:szCs w:val="24"/>
        </w:rPr>
        <w:t xml:space="preserve"> и аксесоари: </w:t>
      </w:r>
      <w:r w:rsidRPr="001301B5">
        <w:rPr>
          <w:rFonts w:ascii="Times New Roman" w:eastAsia="Times New Roman" w:hAnsi="Times New Roman" w:cs="Times New Roman"/>
          <w:b/>
          <w:color w:val="000000"/>
          <w:sz w:val="24"/>
          <w:szCs w:val="24"/>
        </w:rPr>
        <w:t>……………….. месеца,</w:t>
      </w:r>
      <w:r w:rsidRPr="001301B5">
        <w:rPr>
          <w:rFonts w:ascii="Times New Roman" w:eastAsia="Times New Roman" w:hAnsi="Times New Roman" w:cs="Times New Roman"/>
          <w:color w:val="000000"/>
          <w:sz w:val="24"/>
          <w:szCs w:val="24"/>
        </w:rPr>
        <w:t xml:space="preserve"> </w:t>
      </w:r>
      <w:r w:rsidRPr="00A61227">
        <w:rPr>
          <w:rFonts w:ascii="Times New Roman" w:eastAsia="Times New Roman" w:hAnsi="Times New Roman" w:cs="Times New Roman"/>
          <w:bCs/>
          <w:iCs/>
          <w:color w:val="000000"/>
          <w:sz w:val="24"/>
          <w:szCs w:val="24"/>
        </w:rPr>
        <w:t>считано</w:t>
      </w:r>
      <w:r w:rsidRPr="001301B5">
        <w:rPr>
          <w:rFonts w:ascii="Times New Roman" w:eastAsia="Times New Roman" w:hAnsi="Times New Roman" w:cs="Times New Roman"/>
          <w:bCs/>
          <w:iCs/>
          <w:color w:val="000000"/>
          <w:sz w:val="24"/>
          <w:szCs w:val="24"/>
        </w:rPr>
        <w:t xml:space="preserve"> от датата на приемо-предавателния протокол, удостоверяващ извършването на монтаж, инсталация и пускане в експлоатация на апаратурата на адрес в гр. Пловдив, ул. „Брезовско шосе“ № 32.</w:t>
      </w:r>
      <w:r w:rsidRPr="001301B5">
        <w:rPr>
          <w:rFonts w:ascii="Times New Roman" w:eastAsia="Times New Roman" w:hAnsi="Times New Roman" w:cs="Times New Roman"/>
          <w:i/>
          <w:color w:val="000000"/>
          <w:sz w:val="24"/>
          <w:szCs w:val="24"/>
        </w:rPr>
        <w:t xml:space="preserve"> (Забележка: срокът не може да бъде по-кратък от 24 (двадесет и четири) месеца)</w:t>
      </w:r>
      <w:r w:rsidRPr="001301B5">
        <w:rPr>
          <w:rFonts w:ascii="Times New Roman" w:eastAsia="Times New Roman" w:hAnsi="Times New Roman" w:cs="Times New Roman"/>
          <w:i/>
          <w:iCs/>
          <w:color w:val="000000"/>
          <w:sz w:val="24"/>
          <w:szCs w:val="24"/>
        </w:rPr>
        <w:t>.</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rPr>
      </w:pPr>
      <w:r w:rsidRPr="001301B5">
        <w:rPr>
          <w:rFonts w:ascii="Times New Roman" w:eastAsia="Times New Roman" w:hAnsi="Times New Roman" w:cs="Times New Roman"/>
          <w:color w:val="000000"/>
          <w:sz w:val="24"/>
          <w:szCs w:val="24"/>
        </w:rPr>
        <w:tab/>
      </w:r>
      <w:r w:rsidRPr="001301B5">
        <w:rPr>
          <w:rFonts w:ascii="Times New Roman" w:eastAsia="Times New Roman" w:hAnsi="Times New Roman" w:cs="Times New Roman"/>
          <w:b/>
          <w:color w:val="000000"/>
          <w:sz w:val="24"/>
          <w:szCs w:val="24"/>
        </w:rPr>
        <w:t>10.</w:t>
      </w:r>
      <w:r w:rsidRPr="001301B5">
        <w:rPr>
          <w:rFonts w:ascii="Times New Roman" w:eastAsia="Times New Roman" w:hAnsi="Times New Roman" w:cs="Times New Roman"/>
          <w:color w:val="000000"/>
          <w:sz w:val="24"/>
          <w:szCs w:val="24"/>
        </w:rPr>
        <w:t xml:space="preserve"> Гарантираме, че през гаранционния период всички ремонти ще бъдат извършвани за наша сметка, което ще включва навременно отстраняване на проблеми с работоспособността на апаратурата, подмяна на дефектирали части с други, гарантиращи безпрепятствената ѝ употреба. При необходимост в срока на гаранция се задължаваме за своя сметка да извършваме допълнителни настройки на апаратурата. </w:t>
      </w:r>
      <w:r w:rsidRPr="001301B5">
        <w:rPr>
          <w:rFonts w:ascii="Times New Roman" w:eastAsia="Times New Roman" w:hAnsi="Times New Roman" w:cs="Times New Roman"/>
          <w:color w:val="000000"/>
          <w:sz w:val="24"/>
          <w:szCs w:val="24"/>
        </w:rPr>
        <w:tab/>
        <w:t>Гаранцията на Апаратурата включва:</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rPr>
      </w:pPr>
      <w:r w:rsidRPr="001301B5">
        <w:rPr>
          <w:rFonts w:ascii="Times New Roman" w:eastAsia="Times New Roman" w:hAnsi="Times New Roman" w:cs="Times New Roman"/>
          <w:color w:val="000000"/>
          <w:sz w:val="24"/>
          <w:szCs w:val="24"/>
        </w:rPr>
        <w:tab/>
        <w:t xml:space="preserve">10.1. </w:t>
      </w:r>
      <w:r w:rsidRPr="001301B5">
        <w:rPr>
          <w:rFonts w:ascii="Times New Roman" w:eastAsia="Times New Roman" w:hAnsi="Times New Roman" w:cs="Times New Roman"/>
          <w:sz w:val="24"/>
          <w:szCs w:val="24"/>
        </w:rPr>
        <w:t xml:space="preserve">профилактика, </w:t>
      </w:r>
      <w:r w:rsidRPr="001301B5">
        <w:rPr>
          <w:rFonts w:ascii="Times New Roman" w:eastAsia="Times New Roman" w:hAnsi="Times New Roman" w:cs="Times New Roman"/>
          <w:color w:val="000000"/>
          <w:sz w:val="24"/>
          <w:szCs w:val="24"/>
        </w:rPr>
        <w:t>в зависимост от предписанията на фирмата-производител;</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rPr>
      </w:pPr>
      <w:r w:rsidRPr="001301B5">
        <w:rPr>
          <w:rFonts w:ascii="Times New Roman" w:eastAsia="Times New Roman" w:hAnsi="Times New Roman" w:cs="Times New Roman"/>
          <w:color w:val="000000"/>
          <w:sz w:val="24"/>
          <w:szCs w:val="24"/>
        </w:rPr>
        <w:lastRenderedPageBreak/>
        <w:tab/>
        <w:t>10.2. отстраняване на всички технически неизправности със свои сили и средства, възникнали не по вина на Възложителя.</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rPr>
      </w:pPr>
      <w:r w:rsidRPr="001301B5">
        <w:rPr>
          <w:rFonts w:ascii="Times New Roman" w:eastAsia="Times New Roman" w:hAnsi="Times New Roman" w:cs="Times New Roman"/>
          <w:color w:val="000000"/>
          <w:sz w:val="24"/>
          <w:szCs w:val="24"/>
        </w:rPr>
        <w:tab/>
        <w:t>10.3. актуализации на специализирания софтуер, когато е приложимо.</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rPr>
      </w:pPr>
      <w:r w:rsidRPr="001301B5">
        <w:rPr>
          <w:rFonts w:ascii="Times New Roman" w:eastAsia="Times New Roman" w:hAnsi="Times New Roman" w:cs="Times New Roman"/>
          <w:color w:val="000000"/>
          <w:sz w:val="24"/>
          <w:szCs w:val="24"/>
        </w:rPr>
        <w:tab/>
      </w:r>
      <w:r w:rsidRPr="001301B5">
        <w:rPr>
          <w:rFonts w:ascii="Times New Roman" w:eastAsia="Times New Roman" w:hAnsi="Times New Roman" w:cs="Times New Roman"/>
          <w:b/>
          <w:color w:val="000000"/>
          <w:sz w:val="24"/>
          <w:szCs w:val="24"/>
        </w:rPr>
        <w:t>11.</w:t>
      </w:r>
      <w:r w:rsidRPr="001301B5">
        <w:rPr>
          <w:rFonts w:ascii="Times New Roman" w:eastAsia="Times New Roman" w:hAnsi="Times New Roman" w:cs="Times New Roman"/>
          <w:color w:val="000000"/>
          <w:sz w:val="24"/>
          <w:szCs w:val="24"/>
        </w:rPr>
        <w:t xml:space="preserve"> В случай на определянето ни за Изпълнител на договора ще гарантираме пълната функционална годност на апаратурата съгласно нейното предназначение, Техническата спецификация, настоящото техническо предложение и техническите стандарти за качество и безопасност.</w:t>
      </w:r>
    </w:p>
    <w:p w:rsidR="001301B5" w:rsidRPr="001301B5" w:rsidRDefault="001301B5" w:rsidP="001301B5">
      <w:pPr>
        <w:spacing w:after="0" w:line="360" w:lineRule="auto"/>
        <w:jc w:val="both"/>
        <w:rPr>
          <w:rFonts w:ascii="Times New Roman" w:eastAsia="Times New Roman" w:hAnsi="Times New Roman" w:cs="Times New Roman"/>
          <w:i/>
          <w:color w:val="000000"/>
          <w:sz w:val="24"/>
          <w:szCs w:val="24"/>
        </w:rPr>
      </w:pPr>
      <w:r w:rsidRPr="001301B5">
        <w:rPr>
          <w:rFonts w:ascii="Times New Roman" w:eastAsia="Times New Roman" w:hAnsi="Times New Roman" w:cs="Times New Roman"/>
          <w:color w:val="000000"/>
          <w:sz w:val="24"/>
          <w:szCs w:val="24"/>
        </w:rPr>
        <w:tab/>
      </w:r>
      <w:r w:rsidRPr="001301B5">
        <w:rPr>
          <w:rFonts w:ascii="Times New Roman" w:eastAsia="Times New Roman" w:hAnsi="Times New Roman" w:cs="Times New Roman"/>
          <w:b/>
          <w:color w:val="000000"/>
          <w:sz w:val="24"/>
          <w:szCs w:val="24"/>
        </w:rPr>
        <w:t>12.</w:t>
      </w:r>
      <w:r w:rsidRPr="001301B5">
        <w:rPr>
          <w:rFonts w:ascii="Times New Roman" w:eastAsia="Times New Roman" w:hAnsi="Times New Roman" w:cs="Times New Roman"/>
          <w:color w:val="000000"/>
          <w:sz w:val="24"/>
          <w:szCs w:val="24"/>
        </w:rPr>
        <w:t xml:space="preserve"> В рамките на гаранционния срок, предлагаме следния срок за реакция и диагностициране на възникнала повреда в апаратурата: </w:t>
      </w:r>
      <w:r w:rsidRPr="001301B5">
        <w:rPr>
          <w:rFonts w:ascii="Times New Roman" w:eastAsia="Times New Roman" w:hAnsi="Times New Roman" w:cs="Times New Roman"/>
          <w:b/>
          <w:color w:val="000000"/>
          <w:sz w:val="24"/>
          <w:szCs w:val="24"/>
        </w:rPr>
        <w:t>……… работни дни</w:t>
      </w:r>
      <w:r w:rsidRPr="001301B5">
        <w:rPr>
          <w:rFonts w:ascii="Times New Roman" w:eastAsia="Times New Roman" w:hAnsi="Times New Roman" w:cs="Times New Roman"/>
          <w:color w:val="000000"/>
          <w:sz w:val="24"/>
          <w:szCs w:val="24"/>
        </w:rPr>
        <w:t xml:space="preserve">, </w:t>
      </w:r>
      <w:r w:rsidRPr="00A61227">
        <w:rPr>
          <w:rFonts w:ascii="Times New Roman" w:eastAsia="Times New Roman" w:hAnsi="Times New Roman" w:cs="Times New Roman"/>
          <w:bCs/>
          <w:iCs/>
          <w:color w:val="000000"/>
          <w:sz w:val="24"/>
          <w:szCs w:val="24"/>
        </w:rPr>
        <w:t>считано от датата на получаване на писмено</w:t>
      </w:r>
      <w:r w:rsidRPr="001301B5">
        <w:rPr>
          <w:rFonts w:ascii="Times New Roman" w:eastAsia="Times New Roman" w:hAnsi="Times New Roman" w:cs="Times New Roman"/>
          <w:bCs/>
          <w:iCs/>
          <w:color w:val="000000"/>
          <w:sz w:val="24"/>
          <w:szCs w:val="24"/>
        </w:rPr>
        <w:t xml:space="preserve"> уведомление, изпратено ни от Възложителя</w:t>
      </w:r>
      <w:r w:rsidRPr="00A61227">
        <w:rPr>
          <w:rFonts w:ascii="Times New Roman" w:eastAsia="Times New Roman" w:hAnsi="Times New Roman" w:cs="Times New Roman"/>
          <w:bCs/>
          <w:iCs/>
          <w:color w:val="000000"/>
          <w:sz w:val="24"/>
          <w:szCs w:val="24"/>
        </w:rPr>
        <w:t xml:space="preserve"> по факс, електронна поща или обикновена поща.</w:t>
      </w:r>
      <w:r w:rsidRPr="001301B5">
        <w:rPr>
          <w:rFonts w:ascii="Times New Roman" w:eastAsia="Times New Roman" w:hAnsi="Times New Roman" w:cs="Times New Roman"/>
          <w:i/>
          <w:color w:val="000000"/>
          <w:sz w:val="24"/>
          <w:szCs w:val="24"/>
        </w:rPr>
        <w:t xml:space="preserve"> (Забележка: срокът не може да бъде по-дълъг от 3 (три) работни дни)</w:t>
      </w:r>
    </w:p>
    <w:p w:rsidR="001301B5" w:rsidRPr="00A61227" w:rsidRDefault="001301B5" w:rsidP="001301B5">
      <w:pPr>
        <w:spacing w:after="0" w:line="360" w:lineRule="auto"/>
        <w:jc w:val="both"/>
        <w:rPr>
          <w:rFonts w:ascii="Times New Roman" w:eastAsia="Times New Roman" w:hAnsi="Times New Roman" w:cs="Times New Roman"/>
          <w:bCs/>
          <w:iCs/>
          <w:color w:val="000000"/>
          <w:sz w:val="24"/>
          <w:szCs w:val="24"/>
        </w:rPr>
      </w:pPr>
      <w:r w:rsidRPr="001301B5">
        <w:rPr>
          <w:rFonts w:ascii="Times New Roman" w:eastAsia="Times New Roman" w:hAnsi="Times New Roman" w:cs="Times New Roman"/>
          <w:bCs/>
          <w:iCs/>
          <w:color w:val="000000"/>
          <w:sz w:val="24"/>
          <w:szCs w:val="24"/>
        </w:rPr>
        <w:tab/>
      </w:r>
      <w:r w:rsidRPr="001301B5">
        <w:rPr>
          <w:rFonts w:ascii="Times New Roman" w:eastAsia="Times New Roman" w:hAnsi="Times New Roman" w:cs="Times New Roman"/>
          <w:b/>
          <w:bCs/>
          <w:iCs/>
          <w:color w:val="000000"/>
          <w:sz w:val="24"/>
          <w:szCs w:val="24"/>
        </w:rPr>
        <w:t>12.</w:t>
      </w:r>
      <w:r w:rsidRPr="001301B5">
        <w:rPr>
          <w:rFonts w:ascii="Times New Roman" w:eastAsia="Times New Roman" w:hAnsi="Times New Roman" w:cs="Times New Roman"/>
          <w:bCs/>
          <w:iCs/>
          <w:color w:val="000000"/>
          <w:sz w:val="24"/>
          <w:szCs w:val="24"/>
        </w:rPr>
        <w:t xml:space="preserve"> В рамките на гаранционния срок, предлагаме следния срок за отстраняване на повреда на апаратурата на място при възложителя: </w:t>
      </w:r>
      <w:r w:rsidRPr="001301B5">
        <w:rPr>
          <w:rFonts w:ascii="Times New Roman" w:eastAsia="Times New Roman" w:hAnsi="Times New Roman" w:cs="Times New Roman"/>
          <w:b/>
          <w:bCs/>
          <w:iCs/>
          <w:color w:val="000000"/>
          <w:sz w:val="24"/>
          <w:szCs w:val="24"/>
        </w:rPr>
        <w:t>……………. работни дни,</w:t>
      </w:r>
      <w:r w:rsidRPr="001301B5">
        <w:rPr>
          <w:rFonts w:ascii="Times New Roman" w:eastAsia="Times New Roman" w:hAnsi="Times New Roman" w:cs="Times New Roman"/>
          <w:bCs/>
          <w:iCs/>
          <w:color w:val="000000"/>
          <w:sz w:val="24"/>
          <w:szCs w:val="24"/>
        </w:rPr>
        <w:t xml:space="preserve"> считано от датата на получаване на писмено уведомление за възникналия проблем, изпратено ни от Възложителя. </w:t>
      </w:r>
      <w:r w:rsidRPr="001301B5">
        <w:rPr>
          <w:rFonts w:ascii="Times New Roman" w:eastAsia="Times New Roman" w:hAnsi="Times New Roman" w:cs="Times New Roman"/>
          <w:bCs/>
          <w:i/>
          <w:iCs/>
          <w:color w:val="000000"/>
          <w:sz w:val="24"/>
          <w:szCs w:val="24"/>
        </w:rPr>
        <w:t>(Забележка: срокът не може да бъде по-дълъг от 15 (петнадесет) работни дни)</w:t>
      </w:r>
      <w:r w:rsidRPr="001301B5">
        <w:rPr>
          <w:rFonts w:ascii="Times New Roman" w:eastAsia="Times New Roman" w:hAnsi="Times New Roman" w:cs="Times New Roman"/>
          <w:bCs/>
          <w:iCs/>
          <w:color w:val="000000"/>
          <w:sz w:val="24"/>
          <w:szCs w:val="24"/>
        </w:rPr>
        <w:t>.</w:t>
      </w:r>
    </w:p>
    <w:p w:rsidR="001301B5" w:rsidRPr="00A61227" w:rsidRDefault="001301B5" w:rsidP="001301B5">
      <w:pPr>
        <w:spacing w:after="0" w:line="360" w:lineRule="auto"/>
        <w:jc w:val="both"/>
        <w:rPr>
          <w:rFonts w:ascii="Times New Roman" w:eastAsia="Times New Roman" w:hAnsi="Times New Roman" w:cs="Times New Roman"/>
          <w:bCs/>
          <w:iCs/>
          <w:color w:val="000000"/>
          <w:sz w:val="24"/>
          <w:szCs w:val="24"/>
        </w:rPr>
      </w:pPr>
      <w:r w:rsidRPr="001301B5">
        <w:rPr>
          <w:rFonts w:ascii="Times New Roman" w:eastAsia="Times New Roman" w:hAnsi="Times New Roman" w:cs="Times New Roman"/>
          <w:bCs/>
          <w:color w:val="000000"/>
          <w:sz w:val="24"/>
          <w:szCs w:val="24"/>
        </w:rPr>
        <w:tab/>
      </w:r>
      <w:r w:rsidRPr="001301B5">
        <w:rPr>
          <w:rFonts w:ascii="Times New Roman" w:eastAsia="Times New Roman" w:hAnsi="Times New Roman" w:cs="Times New Roman"/>
          <w:b/>
          <w:bCs/>
          <w:color w:val="000000"/>
          <w:sz w:val="24"/>
          <w:szCs w:val="24"/>
        </w:rPr>
        <w:t>13.</w:t>
      </w:r>
      <w:r w:rsidRPr="001301B5">
        <w:rPr>
          <w:rFonts w:ascii="Times New Roman" w:eastAsia="Times New Roman" w:hAnsi="Times New Roman" w:cs="Times New Roman"/>
          <w:color w:val="000000"/>
          <w:sz w:val="24"/>
          <w:szCs w:val="24"/>
        </w:rPr>
        <w:t xml:space="preserve"> </w:t>
      </w:r>
      <w:r w:rsidRPr="001301B5">
        <w:rPr>
          <w:rFonts w:ascii="Times New Roman" w:eastAsia="Times New Roman" w:hAnsi="Times New Roman" w:cs="Times New Roman"/>
          <w:bCs/>
          <w:iCs/>
          <w:color w:val="000000"/>
          <w:sz w:val="24"/>
          <w:szCs w:val="24"/>
        </w:rPr>
        <w:t xml:space="preserve">В рамките на гаранционния срок, предлагаме следния срок за отстраняване на повреда на апаратурата в сервиз: </w:t>
      </w:r>
      <w:r w:rsidRPr="001301B5">
        <w:rPr>
          <w:rFonts w:ascii="Times New Roman" w:eastAsia="Times New Roman" w:hAnsi="Times New Roman" w:cs="Times New Roman"/>
          <w:b/>
          <w:bCs/>
          <w:iCs/>
          <w:color w:val="000000"/>
          <w:sz w:val="24"/>
          <w:szCs w:val="24"/>
        </w:rPr>
        <w:t>……………. календарни дни,</w:t>
      </w:r>
      <w:r w:rsidRPr="001301B5">
        <w:rPr>
          <w:rFonts w:ascii="Times New Roman" w:eastAsia="Times New Roman" w:hAnsi="Times New Roman" w:cs="Times New Roman"/>
          <w:bCs/>
          <w:iCs/>
          <w:color w:val="000000"/>
          <w:sz w:val="24"/>
          <w:szCs w:val="24"/>
        </w:rPr>
        <w:t xml:space="preserve"> считано от датата на получаване на писмено уведомление за възникналия проблем, изпратено ни от Възложителя. </w:t>
      </w:r>
      <w:r w:rsidRPr="001301B5">
        <w:rPr>
          <w:rFonts w:ascii="Times New Roman" w:eastAsia="Times New Roman" w:hAnsi="Times New Roman" w:cs="Times New Roman"/>
          <w:bCs/>
          <w:i/>
          <w:iCs/>
          <w:color w:val="000000"/>
          <w:sz w:val="24"/>
          <w:szCs w:val="24"/>
        </w:rPr>
        <w:t>(Забележка: срокът не може да бъде по-дълъг от 60 (шестдесет) календарни дни)</w:t>
      </w:r>
      <w:r w:rsidRPr="001301B5">
        <w:rPr>
          <w:rFonts w:ascii="Times New Roman" w:eastAsia="Times New Roman" w:hAnsi="Times New Roman" w:cs="Times New Roman"/>
          <w:bCs/>
          <w:iCs/>
          <w:color w:val="000000"/>
          <w:sz w:val="24"/>
          <w:szCs w:val="24"/>
        </w:rPr>
        <w:t>.</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rPr>
      </w:pPr>
      <w:r w:rsidRPr="001301B5">
        <w:rPr>
          <w:rFonts w:ascii="Times New Roman" w:eastAsia="Times New Roman" w:hAnsi="Times New Roman" w:cs="Times New Roman"/>
          <w:bCs/>
          <w:color w:val="000000"/>
          <w:sz w:val="24"/>
          <w:szCs w:val="24"/>
        </w:rPr>
        <w:tab/>
      </w:r>
      <w:r w:rsidRPr="001301B5">
        <w:rPr>
          <w:rFonts w:ascii="Times New Roman" w:eastAsia="Times New Roman" w:hAnsi="Times New Roman" w:cs="Times New Roman"/>
          <w:b/>
          <w:bCs/>
          <w:color w:val="000000"/>
          <w:sz w:val="24"/>
          <w:szCs w:val="24"/>
        </w:rPr>
        <w:t>14.</w:t>
      </w:r>
      <w:r w:rsidRPr="001301B5">
        <w:rPr>
          <w:rFonts w:ascii="Times New Roman" w:eastAsia="Times New Roman" w:hAnsi="Times New Roman" w:cs="Times New Roman"/>
          <w:color w:val="000000"/>
          <w:sz w:val="24"/>
          <w:szCs w:val="24"/>
        </w:rPr>
        <w:t xml:space="preserve"> Оферираната апаратура притежава минимални технически характеристики и технически преимущества, подробно описани в приложение към настоящото Техническо предложение. За удостоверяване на техническите характеристики и техническите преимущества на апаратурата, приложено представяме:</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rPr>
      </w:pPr>
      <w:r w:rsidRPr="001301B5">
        <w:rPr>
          <w:rFonts w:ascii="Times New Roman" w:eastAsia="Times New Roman" w:hAnsi="Times New Roman" w:cs="Times New Roman"/>
          <w:color w:val="000000"/>
          <w:sz w:val="24"/>
          <w:szCs w:val="24"/>
        </w:rPr>
        <w:tab/>
        <w:t>14.1 Попълнено Приложение с технически характеристики /на хартиен и електронен носител/;</w:t>
      </w:r>
    </w:p>
    <w:p w:rsidR="001301B5" w:rsidRPr="001301B5" w:rsidRDefault="001301B5" w:rsidP="001301B5">
      <w:pPr>
        <w:spacing w:after="0" w:line="360" w:lineRule="auto"/>
        <w:jc w:val="both"/>
        <w:rPr>
          <w:rFonts w:ascii="Times New Roman" w:eastAsia="Times New Roman" w:hAnsi="Times New Roman" w:cs="Times New Roman"/>
          <w:color w:val="FF0000"/>
          <w:sz w:val="24"/>
          <w:szCs w:val="24"/>
        </w:rPr>
      </w:pPr>
      <w:r w:rsidRPr="001301B5">
        <w:rPr>
          <w:rFonts w:ascii="Times New Roman" w:eastAsia="Times New Roman" w:hAnsi="Times New Roman" w:cs="Times New Roman"/>
          <w:color w:val="000000"/>
          <w:sz w:val="24"/>
          <w:szCs w:val="24"/>
        </w:rPr>
        <w:lastRenderedPageBreak/>
        <w:tab/>
        <w:t>14.2. ……………......................................................................................... (</w:t>
      </w:r>
      <w:r w:rsidRPr="001301B5">
        <w:rPr>
          <w:rFonts w:ascii="Times New Roman" w:eastAsia="Times New Roman" w:hAnsi="Times New Roman" w:cs="Times New Roman"/>
          <w:i/>
          <w:color w:val="000000"/>
          <w:sz w:val="24"/>
          <w:szCs w:val="24"/>
        </w:rPr>
        <w:t>описват се представените от участника официални каталози и/или проспекти/информационни листове и/или брошури и/или сертификати и/или други официално публикувани документи на производителя</w:t>
      </w:r>
      <w:r w:rsidRPr="001301B5">
        <w:rPr>
          <w:rFonts w:ascii="Times New Roman" w:eastAsia="Times New Roman" w:hAnsi="Times New Roman" w:cs="Times New Roman"/>
          <w:color w:val="000000"/>
          <w:sz w:val="24"/>
          <w:szCs w:val="24"/>
        </w:rPr>
        <w:t xml:space="preserve">) </w:t>
      </w:r>
    </w:p>
    <w:p w:rsidR="001301B5" w:rsidRPr="001301B5" w:rsidRDefault="001301B5" w:rsidP="001301B5">
      <w:pPr>
        <w:spacing w:after="0" w:line="360" w:lineRule="auto"/>
        <w:jc w:val="both"/>
        <w:rPr>
          <w:rFonts w:ascii="Times New Roman" w:eastAsia="Times New Roman" w:hAnsi="Times New Roman" w:cs="Times New Roman"/>
          <w:i/>
          <w:color w:val="000000"/>
          <w:sz w:val="24"/>
          <w:szCs w:val="24"/>
        </w:rPr>
      </w:pPr>
      <w:r w:rsidRPr="001301B5">
        <w:rPr>
          <w:rFonts w:ascii="Times New Roman" w:eastAsia="Times New Roman" w:hAnsi="Times New Roman" w:cs="Times New Roman"/>
          <w:i/>
          <w:color w:val="000000"/>
          <w:sz w:val="24"/>
          <w:szCs w:val="24"/>
        </w:rPr>
        <w:t>(Забележка: Представените официални каталози и/или проспекти/информационни листове и/или брошури и/или сертификати и други официално публикувани документи на производителя следва да са публикувани/издадени от производителя на апаратурата и да бъдат съпроводени с превод на български език.</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rPr>
      </w:pPr>
      <w:r w:rsidRPr="001301B5">
        <w:rPr>
          <w:rFonts w:ascii="Times New Roman" w:eastAsia="Times New Roman" w:hAnsi="Times New Roman" w:cs="Times New Roman"/>
          <w:b/>
          <w:bCs/>
          <w:color w:val="000000"/>
          <w:sz w:val="24"/>
          <w:szCs w:val="24"/>
        </w:rPr>
        <w:tab/>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rPr>
      </w:pPr>
      <w:r w:rsidRPr="001301B5">
        <w:rPr>
          <w:rFonts w:ascii="Times New Roman" w:eastAsia="Times New Roman" w:hAnsi="Times New Roman" w:cs="Times New Roman"/>
          <w:color w:val="000000"/>
          <w:sz w:val="24"/>
          <w:szCs w:val="24"/>
        </w:rPr>
        <w:t>В случай, че бъдем определени за Изпълнител на поръчката, ще представим всички документи, необходими за подписване на договора съгласно изискванията на закона и документацията за участие, в посочения от Възложителя срок.</w:t>
      </w:r>
    </w:p>
    <w:p w:rsidR="001301B5" w:rsidRPr="001301B5" w:rsidRDefault="001301B5" w:rsidP="001301B5">
      <w:pPr>
        <w:spacing w:after="0" w:line="360" w:lineRule="auto"/>
        <w:jc w:val="both"/>
        <w:rPr>
          <w:rFonts w:ascii="Times New Roman" w:eastAsia="Times New Roman" w:hAnsi="Times New Roman" w:cs="Times New Roman"/>
          <w:sz w:val="24"/>
          <w:szCs w:val="24"/>
        </w:rPr>
      </w:pPr>
    </w:p>
    <w:p w:rsidR="001301B5" w:rsidRPr="001301B5" w:rsidRDefault="001301B5" w:rsidP="001301B5">
      <w:pPr>
        <w:spacing w:after="0" w:line="360" w:lineRule="auto"/>
        <w:rPr>
          <w:rFonts w:ascii="Times New Roman" w:eastAsia="Times New Roman" w:hAnsi="Times New Roman" w:cs="Times New Roman"/>
          <w:sz w:val="24"/>
          <w:szCs w:val="24"/>
        </w:rPr>
      </w:pPr>
    </w:p>
    <w:p w:rsidR="001301B5" w:rsidRPr="001301B5" w:rsidRDefault="001301B5" w:rsidP="001301B5">
      <w:pPr>
        <w:spacing w:after="0" w:line="360" w:lineRule="auto"/>
        <w:rPr>
          <w:rFonts w:ascii="Times New Roman" w:eastAsia="Times New Roman" w:hAnsi="Times New Roman" w:cs="Times New Roman"/>
          <w:b/>
          <w:bCs/>
          <w:sz w:val="24"/>
          <w:szCs w:val="24"/>
        </w:rPr>
      </w:pPr>
    </w:p>
    <w:p w:rsidR="001301B5" w:rsidRPr="001301B5" w:rsidRDefault="001301B5" w:rsidP="001301B5">
      <w:pPr>
        <w:suppressAutoHyphens/>
        <w:spacing w:before="120" w:after="0" w:line="360" w:lineRule="auto"/>
        <w:jc w:val="both"/>
        <w:rPr>
          <w:rFonts w:ascii="Times New Roman" w:eastAsia="Times New Roman" w:hAnsi="Times New Roman" w:cs="Times New Roman"/>
          <w:b/>
          <w:bCs/>
          <w:sz w:val="24"/>
          <w:szCs w:val="24"/>
          <w:u w:val="single"/>
          <w:lang w:eastAsia="ar-SA"/>
        </w:rPr>
      </w:pPr>
      <w:r w:rsidRPr="001301B5">
        <w:rPr>
          <w:rFonts w:ascii="Times New Roman" w:eastAsia="Times New Roman" w:hAnsi="Times New Roman" w:cs="Times New Roman"/>
          <w:b/>
          <w:bCs/>
          <w:sz w:val="24"/>
          <w:szCs w:val="24"/>
          <w:u w:val="single"/>
          <w:lang w:eastAsia="ar-SA"/>
        </w:rPr>
        <w:t>ПОДПИС и ПЕЧАТ:</w:t>
      </w:r>
    </w:p>
    <w:tbl>
      <w:tblPr>
        <w:tblW w:w="9180" w:type="dxa"/>
        <w:tblLook w:val="0000" w:firstRow="0" w:lastRow="0" w:firstColumn="0" w:lastColumn="0" w:noHBand="0" w:noVBand="0"/>
      </w:tblPr>
      <w:tblGrid>
        <w:gridCol w:w="4260"/>
        <w:gridCol w:w="4920"/>
      </w:tblGrid>
      <w:tr w:rsidR="001301B5" w:rsidRPr="001301B5" w:rsidTr="00E114C8">
        <w:tc>
          <w:tcPr>
            <w:tcW w:w="4260" w:type="dxa"/>
            <w:shd w:val="clear" w:color="auto" w:fill="auto"/>
          </w:tcPr>
          <w:p w:rsidR="001301B5" w:rsidRPr="001301B5" w:rsidRDefault="001301B5" w:rsidP="001301B5">
            <w:pPr>
              <w:suppressAutoHyphens/>
              <w:spacing w:after="0" w:line="360" w:lineRule="auto"/>
              <w:jc w:val="right"/>
              <w:rPr>
                <w:rFonts w:ascii="Times New Roman" w:eastAsia="Times New Roman" w:hAnsi="Times New Roman" w:cs="Times New Roman"/>
                <w:b/>
                <w:sz w:val="24"/>
                <w:szCs w:val="24"/>
                <w:lang w:eastAsia="ar-SA"/>
              </w:rPr>
            </w:pPr>
            <w:r w:rsidRPr="001301B5">
              <w:rPr>
                <w:rFonts w:ascii="Times New Roman" w:eastAsia="Times New Roman" w:hAnsi="Times New Roman" w:cs="Times New Roman"/>
                <w:b/>
                <w:sz w:val="24"/>
                <w:szCs w:val="24"/>
                <w:lang w:eastAsia="ar-SA"/>
              </w:rPr>
              <w:t xml:space="preserve">Дата </w:t>
            </w:r>
          </w:p>
        </w:tc>
        <w:tc>
          <w:tcPr>
            <w:tcW w:w="4919" w:type="dxa"/>
            <w:shd w:val="clear" w:color="auto" w:fill="auto"/>
          </w:tcPr>
          <w:p w:rsidR="001301B5" w:rsidRPr="001301B5" w:rsidRDefault="001301B5" w:rsidP="001301B5">
            <w:pPr>
              <w:suppressAutoHyphens/>
              <w:spacing w:after="0" w:line="360" w:lineRule="auto"/>
              <w:jc w:val="both"/>
              <w:rPr>
                <w:rFonts w:ascii="Times New Roman" w:eastAsia="Times New Roman" w:hAnsi="Times New Roman" w:cs="Times New Roman"/>
                <w:sz w:val="24"/>
                <w:szCs w:val="24"/>
                <w:lang w:eastAsia="ar-SA"/>
              </w:rPr>
            </w:pPr>
            <w:r w:rsidRPr="001301B5">
              <w:rPr>
                <w:rFonts w:ascii="Times New Roman" w:eastAsia="Times New Roman" w:hAnsi="Times New Roman" w:cs="Times New Roman"/>
                <w:sz w:val="24"/>
                <w:szCs w:val="24"/>
                <w:lang w:eastAsia="ar-SA"/>
              </w:rPr>
              <w:t>________/ _________ / ______</w:t>
            </w:r>
          </w:p>
        </w:tc>
      </w:tr>
      <w:tr w:rsidR="001301B5" w:rsidRPr="001301B5" w:rsidTr="00E114C8">
        <w:tc>
          <w:tcPr>
            <w:tcW w:w="4260" w:type="dxa"/>
            <w:shd w:val="clear" w:color="auto" w:fill="auto"/>
          </w:tcPr>
          <w:p w:rsidR="001301B5" w:rsidRPr="001301B5" w:rsidRDefault="001301B5" w:rsidP="001301B5">
            <w:pPr>
              <w:suppressAutoHyphens/>
              <w:spacing w:after="0" w:line="360" w:lineRule="auto"/>
              <w:jc w:val="right"/>
              <w:rPr>
                <w:rFonts w:ascii="Times New Roman" w:eastAsia="Times New Roman" w:hAnsi="Times New Roman" w:cs="Times New Roman"/>
                <w:b/>
                <w:sz w:val="24"/>
                <w:szCs w:val="24"/>
                <w:lang w:eastAsia="ar-SA"/>
              </w:rPr>
            </w:pPr>
            <w:r w:rsidRPr="001301B5">
              <w:rPr>
                <w:rFonts w:ascii="Times New Roman" w:eastAsia="Times New Roman" w:hAnsi="Times New Roman" w:cs="Times New Roman"/>
                <w:b/>
                <w:sz w:val="24"/>
                <w:szCs w:val="24"/>
                <w:lang w:eastAsia="ar-SA"/>
              </w:rPr>
              <w:t>Име и фамилия</w:t>
            </w:r>
          </w:p>
        </w:tc>
        <w:tc>
          <w:tcPr>
            <w:tcW w:w="4919" w:type="dxa"/>
            <w:shd w:val="clear" w:color="auto" w:fill="auto"/>
          </w:tcPr>
          <w:p w:rsidR="001301B5" w:rsidRPr="001301B5" w:rsidRDefault="001301B5" w:rsidP="001301B5">
            <w:pPr>
              <w:suppressAutoHyphens/>
              <w:spacing w:after="0" w:line="360" w:lineRule="auto"/>
              <w:jc w:val="both"/>
              <w:rPr>
                <w:rFonts w:ascii="Times New Roman" w:eastAsia="Times New Roman" w:hAnsi="Times New Roman" w:cs="Times New Roman"/>
                <w:sz w:val="24"/>
                <w:szCs w:val="24"/>
                <w:lang w:eastAsia="ar-SA"/>
              </w:rPr>
            </w:pPr>
            <w:r w:rsidRPr="001301B5">
              <w:rPr>
                <w:rFonts w:ascii="Times New Roman" w:eastAsia="Times New Roman" w:hAnsi="Times New Roman" w:cs="Times New Roman"/>
                <w:sz w:val="24"/>
                <w:szCs w:val="24"/>
                <w:lang w:eastAsia="ar-SA"/>
              </w:rPr>
              <w:t>__________________________</w:t>
            </w:r>
          </w:p>
        </w:tc>
      </w:tr>
      <w:tr w:rsidR="001301B5" w:rsidRPr="001301B5" w:rsidTr="00E114C8">
        <w:tc>
          <w:tcPr>
            <w:tcW w:w="4260" w:type="dxa"/>
            <w:shd w:val="clear" w:color="auto" w:fill="auto"/>
          </w:tcPr>
          <w:p w:rsidR="001301B5" w:rsidRPr="001301B5" w:rsidRDefault="001301B5" w:rsidP="001301B5">
            <w:pPr>
              <w:suppressAutoHyphens/>
              <w:spacing w:after="0" w:line="360" w:lineRule="auto"/>
              <w:jc w:val="right"/>
              <w:rPr>
                <w:rFonts w:ascii="Times New Roman" w:eastAsia="Times New Roman" w:hAnsi="Times New Roman" w:cs="Times New Roman"/>
                <w:b/>
                <w:sz w:val="24"/>
                <w:szCs w:val="24"/>
                <w:lang w:eastAsia="ar-SA"/>
              </w:rPr>
            </w:pPr>
            <w:r w:rsidRPr="001301B5">
              <w:rPr>
                <w:rFonts w:ascii="Times New Roman" w:eastAsia="Times New Roman" w:hAnsi="Times New Roman" w:cs="Times New Roman"/>
                <w:b/>
                <w:sz w:val="24"/>
                <w:szCs w:val="24"/>
                <w:lang w:eastAsia="ar-SA"/>
              </w:rPr>
              <w:t xml:space="preserve">Длъжност </w:t>
            </w:r>
          </w:p>
        </w:tc>
        <w:tc>
          <w:tcPr>
            <w:tcW w:w="4919" w:type="dxa"/>
            <w:shd w:val="clear" w:color="auto" w:fill="auto"/>
          </w:tcPr>
          <w:p w:rsidR="001301B5" w:rsidRPr="001301B5" w:rsidRDefault="001301B5" w:rsidP="001301B5">
            <w:pPr>
              <w:suppressAutoHyphens/>
              <w:spacing w:after="0" w:line="360" w:lineRule="auto"/>
              <w:jc w:val="both"/>
              <w:rPr>
                <w:rFonts w:ascii="Times New Roman" w:eastAsia="Times New Roman" w:hAnsi="Times New Roman" w:cs="Times New Roman"/>
                <w:sz w:val="24"/>
                <w:szCs w:val="24"/>
                <w:lang w:eastAsia="ar-SA"/>
              </w:rPr>
            </w:pPr>
            <w:r w:rsidRPr="001301B5">
              <w:rPr>
                <w:rFonts w:ascii="Times New Roman" w:eastAsia="Times New Roman" w:hAnsi="Times New Roman" w:cs="Times New Roman"/>
                <w:sz w:val="24"/>
                <w:szCs w:val="24"/>
                <w:lang w:eastAsia="ar-SA"/>
              </w:rPr>
              <w:t>__________________________</w:t>
            </w:r>
          </w:p>
        </w:tc>
      </w:tr>
      <w:tr w:rsidR="001301B5" w:rsidRPr="001301B5" w:rsidTr="00E114C8">
        <w:tc>
          <w:tcPr>
            <w:tcW w:w="4260" w:type="dxa"/>
            <w:shd w:val="clear" w:color="auto" w:fill="auto"/>
          </w:tcPr>
          <w:p w:rsidR="001301B5" w:rsidRPr="001301B5" w:rsidRDefault="001301B5" w:rsidP="001301B5">
            <w:pPr>
              <w:suppressAutoHyphens/>
              <w:spacing w:after="0" w:line="360" w:lineRule="auto"/>
              <w:jc w:val="right"/>
              <w:rPr>
                <w:rFonts w:ascii="Times New Roman" w:eastAsia="Times New Roman" w:hAnsi="Times New Roman" w:cs="Times New Roman"/>
                <w:b/>
                <w:sz w:val="24"/>
                <w:szCs w:val="24"/>
                <w:lang w:eastAsia="ar-SA"/>
              </w:rPr>
            </w:pPr>
            <w:r w:rsidRPr="001301B5">
              <w:rPr>
                <w:rFonts w:ascii="Times New Roman" w:eastAsia="Times New Roman" w:hAnsi="Times New Roman" w:cs="Times New Roman"/>
                <w:b/>
                <w:sz w:val="24"/>
                <w:szCs w:val="24"/>
                <w:lang w:eastAsia="ar-SA"/>
              </w:rPr>
              <w:t>Наименование на участника</w:t>
            </w:r>
          </w:p>
        </w:tc>
        <w:tc>
          <w:tcPr>
            <w:tcW w:w="4919" w:type="dxa"/>
            <w:shd w:val="clear" w:color="auto" w:fill="auto"/>
          </w:tcPr>
          <w:p w:rsidR="001301B5" w:rsidRPr="001301B5" w:rsidRDefault="001301B5" w:rsidP="001301B5">
            <w:pPr>
              <w:suppressAutoHyphens/>
              <w:spacing w:after="0" w:line="360" w:lineRule="auto"/>
              <w:jc w:val="both"/>
              <w:rPr>
                <w:rFonts w:ascii="Times New Roman" w:eastAsia="Times New Roman" w:hAnsi="Times New Roman" w:cs="Times New Roman"/>
                <w:sz w:val="24"/>
                <w:szCs w:val="24"/>
                <w:lang w:eastAsia="ar-SA"/>
              </w:rPr>
            </w:pPr>
            <w:r w:rsidRPr="001301B5">
              <w:rPr>
                <w:rFonts w:ascii="Times New Roman" w:eastAsia="Times New Roman" w:hAnsi="Times New Roman" w:cs="Times New Roman"/>
                <w:sz w:val="24"/>
                <w:szCs w:val="24"/>
                <w:lang w:eastAsia="ar-SA"/>
              </w:rPr>
              <w:t>__________________________</w:t>
            </w:r>
          </w:p>
        </w:tc>
      </w:tr>
    </w:tbl>
    <w:p w:rsidR="001301B5" w:rsidRPr="001301B5" w:rsidRDefault="001301B5" w:rsidP="001301B5">
      <w:pPr>
        <w:spacing w:after="0" w:line="360" w:lineRule="auto"/>
        <w:rPr>
          <w:rFonts w:ascii="Times New Roman" w:eastAsia="Times New Roman" w:hAnsi="Times New Roman" w:cs="Times New Roman"/>
          <w:sz w:val="24"/>
          <w:szCs w:val="20"/>
        </w:rPr>
      </w:pPr>
    </w:p>
    <w:p w:rsidR="001301B5" w:rsidRPr="001301B5" w:rsidRDefault="001301B5" w:rsidP="001301B5">
      <w:pPr>
        <w:widowControl w:val="0"/>
        <w:autoSpaceDE w:val="0"/>
        <w:autoSpaceDN w:val="0"/>
        <w:adjustRightInd w:val="0"/>
        <w:spacing w:after="0" w:line="240" w:lineRule="auto"/>
        <w:jc w:val="right"/>
        <w:rPr>
          <w:rFonts w:ascii="Times New Roman" w:eastAsia="Times New Roman" w:hAnsi="Times New Roman" w:cs="Times New Roman"/>
          <w:b/>
          <w:i/>
          <w:sz w:val="24"/>
          <w:szCs w:val="24"/>
          <w:lang w:val="ru-RU" w:eastAsia="bg-BG"/>
        </w:rPr>
      </w:pPr>
    </w:p>
    <w:p w:rsidR="001301B5" w:rsidRPr="001301B5" w:rsidRDefault="001301B5" w:rsidP="001301B5">
      <w:pPr>
        <w:rPr>
          <w:rFonts w:ascii="Times New Roman" w:eastAsia="Times New Roman" w:hAnsi="Times New Roman" w:cs="Times New Roman"/>
          <w:b/>
          <w:i/>
          <w:sz w:val="24"/>
          <w:szCs w:val="24"/>
          <w:lang w:val="ru-RU" w:eastAsia="bg-BG"/>
        </w:rPr>
      </w:pPr>
      <w:r w:rsidRPr="001301B5">
        <w:rPr>
          <w:rFonts w:ascii="Times New Roman" w:eastAsia="Times New Roman" w:hAnsi="Times New Roman" w:cs="Times New Roman"/>
          <w:b/>
          <w:i/>
          <w:sz w:val="24"/>
          <w:szCs w:val="24"/>
          <w:lang w:val="ru-RU" w:eastAsia="bg-BG"/>
        </w:rPr>
        <w:br w:type="page"/>
      </w:r>
    </w:p>
    <w:p w:rsidR="001301B5" w:rsidRPr="001301B5" w:rsidRDefault="001301B5" w:rsidP="001301B5">
      <w:pPr>
        <w:spacing w:after="0" w:line="240" w:lineRule="auto"/>
        <w:jc w:val="right"/>
        <w:rPr>
          <w:rFonts w:ascii="Times New Roman" w:eastAsia="Times New Roman" w:hAnsi="Times New Roman" w:cs="Times New Roman"/>
          <w:b/>
          <w:i/>
        </w:rPr>
      </w:pPr>
      <w:r w:rsidRPr="001301B5">
        <w:rPr>
          <w:rFonts w:ascii="Times New Roman" w:eastAsia="Times New Roman" w:hAnsi="Times New Roman" w:cs="Times New Roman"/>
          <w:b/>
          <w:i/>
        </w:rPr>
        <w:lastRenderedPageBreak/>
        <w:t xml:space="preserve">ПРИЛОЖЕНИЕ КЪМ ОБРАЗЕЦ </w:t>
      </w:r>
      <w:r w:rsidRPr="001301B5">
        <w:rPr>
          <w:rFonts w:ascii="Times New Roman" w:eastAsia="Calibri" w:hAnsi="Times New Roman" w:cs="Times New Roman"/>
          <w:b/>
          <w:bCs/>
          <w:i/>
          <w:iCs/>
        </w:rPr>
        <w:t>№</w:t>
      </w:r>
      <w:r w:rsidRPr="001301B5">
        <w:rPr>
          <w:rFonts w:ascii="Times New Roman" w:eastAsia="Times New Roman" w:hAnsi="Times New Roman" w:cs="Times New Roman"/>
          <w:b/>
          <w:i/>
        </w:rPr>
        <w:t xml:space="preserve"> 4</w:t>
      </w:r>
    </w:p>
    <w:p w:rsidR="001301B5" w:rsidRPr="001301B5" w:rsidRDefault="001301B5" w:rsidP="001301B5">
      <w:pPr>
        <w:spacing w:after="0" w:line="240" w:lineRule="auto"/>
        <w:jc w:val="center"/>
        <w:rPr>
          <w:rFonts w:ascii="Times New Roman" w:eastAsia="Times New Roman" w:hAnsi="Times New Roman" w:cs="Times New Roman"/>
          <w:b/>
        </w:rPr>
      </w:pPr>
    </w:p>
    <w:p w:rsidR="001301B5" w:rsidRPr="001301B5" w:rsidRDefault="001301B5" w:rsidP="001301B5">
      <w:pPr>
        <w:spacing w:after="0" w:line="240" w:lineRule="auto"/>
        <w:jc w:val="center"/>
        <w:rPr>
          <w:rFonts w:ascii="Times New Roman" w:eastAsia="Times New Roman" w:hAnsi="Times New Roman" w:cs="Times New Roman"/>
        </w:rPr>
      </w:pPr>
      <w:r w:rsidRPr="001301B5">
        <w:rPr>
          <w:rFonts w:ascii="Times New Roman" w:eastAsia="Times New Roman" w:hAnsi="Times New Roman" w:cs="Times New Roman"/>
        </w:rPr>
        <w:t>____________________________________________________________________________________________________________</w:t>
      </w:r>
    </w:p>
    <w:p w:rsidR="001301B5" w:rsidRPr="001301B5" w:rsidRDefault="001301B5" w:rsidP="001301B5">
      <w:pPr>
        <w:spacing w:after="0" w:line="240" w:lineRule="auto"/>
        <w:jc w:val="center"/>
        <w:rPr>
          <w:rFonts w:ascii="Times New Roman" w:eastAsia="Times New Roman" w:hAnsi="Times New Roman" w:cs="Times New Roman"/>
        </w:rPr>
      </w:pPr>
      <w:r w:rsidRPr="001301B5">
        <w:rPr>
          <w:rFonts w:ascii="Times New Roman" w:eastAsia="Times New Roman" w:hAnsi="Times New Roman" w:cs="Times New Roman"/>
        </w:rPr>
        <w:t>/наименование на участника/</w:t>
      </w:r>
    </w:p>
    <w:p w:rsidR="001301B5" w:rsidRPr="001301B5" w:rsidRDefault="001301B5" w:rsidP="001301B5">
      <w:pPr>
        <w:spacing w:after="0" w:line="240" w:lineRule="auto"/>
        <w:jc w:val="center"/>
        <w:rPr>
          <w:rFonts w:ascii="Times New Roman" w:eastAsia="Times New Roman" w:hAnsi="Times New Roman" w:cs="Times New Roman"/>
          <w:b/>
        </w:rPr>
      </w:pPr>
    </w:p>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ПРИЛОЖЕНИЕ КЪМ ТЕХНИЧЕСКОТО ПРЕДЛОЖЕНИЕ</w:t>
      </w:r>
    </w:p>
    <w:p w:rsidR="001301B5" w:rsidRPr="001301B5" w:rsidRDefault="001301B5" w:rsidP="001301B5">
      <w:pPr>
        <w:spacing w:after="0" w:line="240" w:lineRule="auto"/>
        <w:jc w:val="center"/>
        <w:rPr>
          <w:rFonts w:ascii="Times New Roman" w:eastAsia="Times New Roman" w:hAnsi="Times New Roman" w:cs="Times New Roman"/>
          <w:b/>
        </w:rPr>
      </w:pPr>
    </w:p>
    <w:p w:rsidR="001301B5" w:rsidRPr="001301B5" w:rsidRDefault="001301B5" w:rsidP="001301B5">
      <w:pPr>
        <w:spacing w:after="60" w:line="240" w:lineRule="auto"/>
        <w:jc w:val="center"/>
        <w:rPr>
          <w:rFonts w:ascii="Times New Roman" w:eastAsia="Times New Roman" w:hAnsi="Times New Roman" w:cs="Times New Roman"/>
          <w:b/>
          <w:lang w:bidi="bg-BG"/>
        </w:rPr>
      </w:pPr>
      <w:r w:rsidRPr="001301B5">
        <w:rPr>
          <w:rFonts w:ascii="Times New Roman" w:eastAsia="Times New Roman" w:hAnsi="Times New Roman" w:cs="Times New Roman"/>
          <w:b/>
        </w:rPr>
        <w:t xml:space="preserve">Таблица 1. Минимални технически характеристики и функционалности на </w:t>
      </w:r>
      <w:r w:rsidRPr="001301B5">
        <w:rPr>
          <w:rFonts w:ascii="Times New Roman" w:eastAsia="Times New Roman" w:hAnsi="Times New Roman" w:cs="Times New Roman"/>
          <w:b/>
          <w:lang w:bidi="bg-BG"/>
        </w:rPr>
        <w:t xml:space="preserve">иновативна система за директен </w:t>
      </w:r>
      <w:proofErr w:type="spellStart"/>
      <w:r w:rsidRPr="001301B5">
        <w:rPr>
          <w:rFonts w:ascii="Times New Roman" w:eastAsia="Times New Roman" w:hAnsi="Times New Roman" w:cs="Times New Roman"/>
          <w:b/>
          <w:lang w:bidi="bg-BG"/>
        </w:rPr>
        <w:t>двудименсионален</w:t>
      </w:r>
      <w:proofErr w:type="spellEnd"/>
      <w:r w:rsidRPr="001301B5">
        <w:rPr>
          <w:rFonts w:ascii="Times New Roman" w:eastAsia="Times New Roman" w:hAnsi="Times New Roman" w:cs="Times New Roman"/>
          <w:b/>
          <w:lang w:bidi="bg-BG"/>
        </w:rPr>
        <w:t xml:space="preserve"> хроматографски </w:t>
      </w:r>
      <w:proofErr w:type="spellStart"/>
      <w:r w:rsidRPr="001301B5">
        <w:rPr>
          <w:rFonts w:ascii="Times New Roman" w:eastAsia="Times New Roman" w:hAnsi="Times New Roman" w:cs="Times New Roman"/>
          <w:b/>
          <w:lang w:bidi="bg-BG"/>
        </w:rPr>
        <w:t>масспектрометричен</w:t>
      </w:r>
      <w:proofErr w:type="spellEnd"/>
      <w:r w:rsidRPr="001301B5">
        <w:rPr>
          <w:rFonts w:ascii="Times New Roman" w:eastAsia="Times New Roman" w:hAnsi="Times New Roman" w:cs="Times New Roman"/>
          <w:b/>
          <w:lang w:bidi="bg-BG"/>
        </w:rPr>
        <w:t xml:space="preserve"> анализ</w:t>
      </w:r>
    </w:p>
    <w:p w:rsidR="001301B5" w:rsidRPr="001301B5" w:rsidRDefault="001301B5" w:rsidP="001301B5">
      <w:pPr>
        <w:spacing w:after="60" w:line="240" w:lineRule="auto"/>
        <w:jc w:val="center"/>
        <w:rPr>
          <w:rFonts w:ascii="Times New Roman" w:eastAsia="Times New Roman" w:hAnsi="Times New Roman" w:cs="Times New Roman"/>
          <w:b/>
        </w:rPr>
      </w:pPr>
    </w:p>
    <w:tbl>
      <w:tblPr>
        <w:tblW w:w="60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3333"/>
        <w:gridCol w:w="2175"/>
        <w:gridCol w:w="2403"/>
        <w:gridCol w:w="1985"/>
      </w:tblGrid>
      <w:tr w:rsidR="001301B5" w:rsidRPr="001301B5" w:rsidTr="00E114C8">
        <w:trPr>
          <w:jc w:val="center"/>
        </w:trPr>
        <w:tc>
          <w:tcPr>
            <w:tcW w:w="2031" w:type="pct"/>
            <w:gridSpan w:val="2"/>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Минимални технически характеристики и функционалности, изискани от Възложителя</w:t>
            </w:r>
          </w:p>
        </w:tc>
        <w:tc>
          <w:tcPr>
            <w:tcW w:w="2969" w:type="pct"/>
            <w:gridSpan w:val="3"/>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 xml:space="preserve">Минимални технически характеристики и функционалности, които се предлагат от участника </w:t>
            </w:r>
          </w:p>
        </w:tc>
      </w:tr>
      <w:tr w:rsidR="001301B5" w:rsidRPr="001301B5" w:rsidTr="00E114C8">
        <w:trPr>
          <w:cantSplit/>
          <w:trHeight w:val="1904"/>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w:t>
            </w:r>
          </w:p>
        </w:tc>
        <w:tc>
          <w:tcPr>
            <w:tcW w:w="1508"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Описание, съгласно техническата спецификация на Възложителя</w:t>
            </w:r>
          </w:p>
          <w:p w:rsidR="001301B5" w:rsidRPr="001301B5" w:rsidRDefault="001301B5" w:rsidP="001301B5">
            <w:pPr>
              <w:spacing w:after="0" w:line="240" w:lineRule="auto"/>
              <w:ind w:right="113"/>
              <w:jc w:val="center"/>
              <w:rPr>
                <w:rFonts w:ascii="Times New Roman" w:eastAsia="Times New Roman" w:hAnsi="Times New Roman" w:cs="Times New Roman"/>
                <w:b/>
              </w:rPr>
            </w:pPr>
          </w:p>
        </w:tc>
        <w:tc>
          <w:tcPr>
            <w:tcW w:w="984"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 xml:space="preserve">Описание на вида и характеристиките, предлагани от участника </w:t>
            </w:r>
          </w:p>
        </w:tc>
        <w:tc>
          <w:tcPr>
            <w:tcW w:w="1087"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Точно място, където видът и характеристиките могат да бъдат удостоверени (вид документ с посочване на страница и абзац)</w:t>
            </w:r>
          </w:p>
        </w:tc>
        <w:tc>
          <w:tcPr>
            <w:tcW w:w="898"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 xml:space="preserve">  Производител</w:t>
            </w:r>
          </w:p>
          <w:p w:rsidR="001301B5" w:rsidRPr="001301B5" w:rsidRDefault="001301B5" w:rsidP="001301B5">
            <w:pPr>
              <w:spacing w:after="0" w:line="240" w:lineRule="auto"/>
              <w:jc w:val="center"/>
              <w:rPr>
                <w:rFonts w:ascii="Times New Roman" w:eastAsia="Times New Roman" w:hAnsi="Times New Roman" w:cs="Times New Roman"/>
                <w:b/>
              </w:rPr>
            </w:pPr>
          </w:p>
        </w:tc>
      </w:tr>
      <w:tr w:rsidR="001301B5" w:rsidRPr="001301B5" w:rsidTr="00E114C8">
        <w:trPr>
          <w:jc w:val="center"/>
        </w:trPr>
        <w:tc>
          <w:tcPr>
            <w:tcW w:w="523" w:type="pct"/>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1</w:t>
            </w:r>
          </w:p>
        </w:tc>
        <w:tc>
          <w:tcPr>
            <w:tcW w:w="1508" w:type="pct"/>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2</w:t>
            </w:r>
          </w:p>
        </w:tc>
        <w:tc>
          <w:tcPr>
            <w:tcW w:w="984" w:type="pct"/>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3</w:t>
            </w:r>
          </w:p>
        </w:tc>
        <w:tc>
          <w:tcPr>
            <w:tcW w:w="1087" w:type="pct"/>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4</w:t>
            </w:r>
          </w:p>
        </w:tc>
        <w:tc>
          <w:tcPr>
            <w:tcW w:w="898" w:type="pct"/>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5</w:t>
            </w:r>
          </w:p>
          <w:p w:rsidR="001301B5" w:rsidRPr="001301B5" w:rsidRDefault="001301B5" w:rsidP="001301B5">
            <w:pPr>
              <w:spacing w:after="0" w:line="240" w:lineRule="auto"/>
              <w:jc w:val="center"/>
              <w:rPr>
                <w:rFonts w:ascii="Times New Roman" w:eastAsia="Times New Roman" w:hAnsi="Times New Roman" w:cs="Times New Roman"/>
                <w:b/>
              </w:rPr>
            </w:pPr>
          </w:p>
        </w:tc>
      </w:tr>
      <w:tr w:rsidR="001301B5" w:rsidRPr="001301B5" w:rsidTr="00E114C8">
        <w:trPr>
          <w:jc w:val="center"/>
        </w:trPr>
        <w:tc>
          <w:tcPr>
            <w:tcW w:w="523" w:type="pct"/>
          </w:tcPr>
          <w:p w:rsidR="001301B5" w:rsidRPr="001301B5" w:rsidRDefault="001301B5" w:rsidP="001301B5">
            <w:pPr>
              <w:spacing w:after="0" w:line="240" w:lineRule="auto"/>
              <w:jc w:val="center"/>
              <w:rPr>
                <w:rFonts w:ascii="Times New Roman" w:eastAsia="Times New Roman" w:hAnsi="Times New Roman" w:cs="Times New Roman"/>
                <w:b/>
              </w:rPr>
            </w:pPr>
          </w:p>
        </w:tc>
        <w:tc>
          <w:tcPr>
            <w:tcW w:w="4477" w:type="pct"/>
            <w:gridSpan w:val="4"/>
          </w:tcPr>
          <w:p w:rsidR="001301B5" w:rsidRPr="001301B5" w:rsidRDefault="001301B5" w:rsidP="001301B5">
            <w:pPr>
              <w:spacing w:after="0" w:line="240" w:lineRule="auto"/>
              <w:jc w:val="both"/>
              <w:rPr>
                <w:rFonts w:ascii="Times New Roman" w:eastAsia="Times New Roman" w:hAnsi="Times New Roman" w:cs="Times New Roman"/>
                <w:b/>
              </w:rPr>
            </w:pPr>
            <w:proofErr w:type="spellStart"/>
            <w:r w:rsidRPr="001301B5">
              <w:rPr>
                <w:rFonts w:ascii="Times New Roman" w:eastAsia="Times New Roman" w:hAnsi="Times New Roman" w:cs="Times New Roman"/>
                <w:b/>
              </w:rPr>
              <w:t>Високоразделителен</w:t>
            </w:r>
            <w:proofErr w:type="spellEnd"/>
            <w:r w:rsidRPr="001301B5">
              <w:rPr>
                <w:rFonts w:ascii="Times New Roman" w:eastAsia="Times New Roman" w:hAnsi="Times New Roman" w:cs="Times New Roman"/>
                <w:b/>
              </w:rPr>
              <w:t xml:space="preserve"> </w:t>
            </w:r>
            <w:proofErr w:type="spellStart"/>
            <w:r w:rsidRPr="001301B5">
              <w:rPr>
                <w:rFonts w:ascii="Times New Roman" w:eastAsia="Times New Roman" w:hAnsi="Times New Roman" w:cs="Times New Roman"/>
                <w:b/>
              </w:rPr>
              <w:t>масспектрометър</w:t>
            </w:r>
            <w:proofErr w:type="spellEnd"/>
            <w:r w:rsidRPr="001301B5">
              <w:rPr>
                <w:rFonts w:ascii="Times New Roman" w:eastAsia="Times New Roman" w:hAnsi="Times New Roman" w:cs="Times New Roman"/>
                <w:b/>
              </w:rPr>
              <w:t xml:space="preserve"> с </w:t>
            </w:r>
            <w:proofErr w:type="spellStart"/>
            <w:r w:rsidRPr="001301B5">
              <w:rPr>
                <w:rFonts w:ascii="Times New Roman" w:eastAsia="Times New Roman" w:hAnsi="Times New Roman" w:cs="Times New Roman"/>
                <w:b/>
              </w:rPr>
              <w:t>квадрупол</w:t>
            </w:r>
            <w:proofErr w:type="spellEnd"/>
            <w:r w:rsidRPr="001301B5">
              <w:rPr>
                <w:rFonts w:ascii="Times New Roman" w:eastAsia="Times New Roman" w:hAnsi="Times New Roman" w:cs="Times New Roman"/>
                <w:b/>
              </w:rPr>
              <w:t xml:space="preserve"> и детектор, отчитащ времето на полет (</w:t>
            </w:r>
            <w:proofErr w:type="spellStart"/>
            <w:r w:rsidRPr="001301B5">
              <w:rPr>
                <w:rFonts w:ascii="Times New Roman" w:eastAsia="Times New Roman" w:hAnsi="Times New Roman" w:cs="Times New Roman"/>
                <w:b/>
              </w:rPr>
              <w:t>Quadrupole</w:t>
            </w:r>
            <w:proofErr w:type="spellEnd"/>
            <w:r w:rsidRPr="001301B5">
              <w:rPr>
                <w:rFonts w:ascii="Times New Roman" w:eastAsia="Times New Roman" w:hAnsi="Times New Roman" w:cs="Times New Roman"/>
                <w:b/>
              </w:rPr>
              <w:t xml:space="preserve"> </w:t>
            </w:r>
            <w:proofErr w:type="spellStart"/>
            <w:r w:rsidRPr="001301B5">
              <w:rPr>
                <w:rFonts w:ascii="Times New Roman" w:eastAsia="Times New Roman" w:hAnsi="Times New Roman" w:cs="Times New Roman"/>
                <w:b/>
              </w:rPr>
              <w:t>Time-of-Flight</w:t>
            </w:r>
            <w:proofErr w:type="spellEnd"/>
            <w:r w:rsidRPr="001301B5">
              <w:rPr>
                <w:rFonts w:ascii="Times New Roman" w:eastAsia="Times New Roman" w:hAnsi="Times New Roman" w:cs="Times New Roman"/>
                <w:b/>
              </w:rPr>
              <w:t xml:space="preserve"> Q-</w:t>
            </w:r>
            <w:proofErr w:type="spellStart"/>
            <w:r w:rsidRPr="001301B5">
              <w:rPr>
                <w:rFonts w:ascii="Times New Roman" w:eastAsia="Times New Roman" w:hAnsi="Times New Roman" w:cs="Times New Roman"/>
                <w:b/>
              </w:rPr>
              <w:t>ToF</w:t>
            </w:r>
            <w:proofErr w:type="spellEnd"/>
            <w:r w:rsidRPr="001301B5">
              <w:rPr>
                <w:rFonts w:ascii="Times New Roman" w:eastAsia="Times New Roman" w:hAnsi="Times New Roman" w:cs="Times New Roman"/>
                <w:b/>
              </w:rPr>
              <w:t xml:space="preserve">) с опция за йонна подвижност и </w:t>
            </w:r>
            <w:proofErr w:type="spellStart"/>
            <w:r w:rsidRPr="001301B5">
              <w:rPr>
                <w:rFonts w:ascii="Times New Roman" w:eastAsia="Times New Roman" w:hAnsi="Times New Roman" w:cs="Times New Roman"/>
                <w:b/>
              </w:rPr>
              <w:t>двудименсионална</w:t>
            </w:r>
            <w:proofErr w:type="spellEnd"/>
            <w:r w:rsidRPr="001301B5">
              <w:rPr>
                <w:rFonts w:ascii="Times New Roman" w:eastAsia="Times New Roman" w:hAnsi="Times New Roman" w:cs="Times New Roman"/>
                <w:b/>
              </w:rPr>
              <w:t xml:space="preserve"> хроматографска UHPLC система, състояща се от:</w:t>
            </w:r>
          </w:p>
        </w:tc>
      </w:tr>
      <w:tr w:rsidR="001301B5" w:rsidRPr="001301B5" w:rsidTr="00E114C8">
        <w:trPr>
          <w:jc w:val="center"/>
        </w:trPr>
        <w:tc>
          <w:tcPr>
            <w:tcW w:w="523" w:type="pct"/>
          </w:tcPr>
          <w:p w:rsidR="001301B5" w:rsidRPr="001301B5" w:rsidRDefault="001301B5" w:rsidP="001301B5">
            <w:pPr>
              <w:spacing w:after="0" w:line="240" w:lineRule="auto"/>
              <w:jc w:val="center"/>
              <w:rPr>
                <w:rFonts w:ascii="Times New Roman" w:eastAsia="Times New Roman" w:hAnsi="Times New Roman" w:cs="Times New Roman"/>
                <w:b/>
              </w:rPr>
            </w:pPr>
          </w:p>
        </w:tc>
        <w:tc>
          <w:tcPr>
            <w:tcW w:w="4477" w:type="pct"/>
            <w:gridSpan w:val="4"/>
          </w:tcPr>
          <w:p w:rsidR="001301B5" w:rsidRPr="001301B5" w:rsidRDefault="001301B5" w:rsidP="001301B5">
            <w:pPr>
              <w:spacing w:after="0" w:line="240" w:lineRule="auto"/>
              <w:jc w:val="both"/>
              <w:rPr>
                <w:rFonts w:ascii="Times New Roman" w:eastAsia="Times New Roman" w:hAnsi="Times New Roman" w:cs="Times New Roman"/>
                <w:b/>
              </w:rPr>
            </w:pPr>
            <w:r w:rsidRPr="001301B5">
              <w:rPr>
                <w:rFonts w:ascii="Times New Roman" w:eastAsia="Times New Roman" w:hAnsi="Times New Roman" w:cs="Times New Roman"/>
                <w:b/>
              </w:rPr>
              <w:t>I.1.</w:t>
            </w:r>
            <w:r w:rsidRPr="001301B5">
              <w:rPr>
                <w:rFonts w:ascii="Times New Roman" w:eastAsia="Times New Roman" w:hAnsi="Times New Roman" w:cs="Times New Roman"/>
                <w:b/>
              </w:rPr>
              <w:tab/>
            </w:r>
            <w:proofErr w:type="spellStart"/>
            <w:r w:rsidRPr="001301B5">
              <w:rPr>
                <w:rFonts w:ascii="Times New Roman" w:eastAsia="Times New Roman" w:hAnsi="Times New Roman" w:cs="Times New Roman"/>
                <w:b/>
              </w:rPr>
              <w:t>Двудименсионална</w:t>
            </w:r>
            <w:proofErr w:type="spellEnd"/>
            <w:r w:rsidRPr="001301B5">
              <w:rPr>
                <w:rFonts w:ascii="Times New Roman" w:eastAsia="Times New Roman" w:hAnsi="Times New Roman" w:cs="Times New Roman"/>
                <w:b/>
              </w:rPr>
              <w:t xml:space="preserve"> UHPLC система</w:t>
            </w:r>
          </w:p>
          <w:p w:rsidR="001301B5" w:rsidRPr="001301B5" w:rsidRDefault="001301B5" w:rsidP="001301B5">
            <w:pPr>
              <w:spacing w:after="0" w:line="240" w:lineRule="auto"/>
              <w:jc w:val="both"/>
              <w:rPr>
                <w:rFonts w:ascii="Times New Roman" w:eastAsia="Times New Roman" w:hAnsi="Times New Roman" w:cs="Times New Roman"/>
                <w:b/>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lang w:val="en-US"/>
              </w:rPr>
            </w:pPr>
            <w:r w:rsidRPr="001301B5">
              <w:rPr>
                <w:rFonts w:ascii="Times New Roman" w:eastAsia="Times New Roman" w:hAnsi="Times New Roman" w:cs="Times New Roman"/>
                <w:b/>
                <w:lang w:val="en-US"/>
              </w:rPr>
              <w:t>I.</w:t>
            </w:r>
            <w:r w:rsidRPr="001301B5">
              <w:rPr>
                <w:rFonts w:ascii="Times New Roman" w:eastAsia="Times New Roman" w:hAnsi="Times New Roman" w:cs="Times New Roman"/>
                <w:b/>
              </w:rPr>
              <w:t>1</w:t>
            </w:r>
            <w:r w:rsidRPr="001301B5">
              <w:rPr>
                <w:rFonts w:ascii="Times New Roman" w:eastAsia="Times New Roman" w:hAnsi="Times New Roman" w:cs="Times New Roman"/>
                <w:b/>
                <w:lang w:val="en-US"/>
              </w:rPr>
              <w:t>.1</w:t>
            </w:r>
          </w:p>
        </w:tc>
        <w:tc>
          <w:tcPr>
            <w:tcW w:w="1508" w:type="pct"/>
          </w:tcPr>
          <w:p w:rsidR="001301B5" w:rsidRPr="001301B5" w:rsidRDefault="001301B5" w:rsidP="001301B5">
            <w:pPr>
              <w:rPr>
                <w:rFonts w:ascii="Times New Roman" w:hAnsi="Times New Roman" w:cs="Times New Roman"/>
                <w:snapToGrid w:val="0"/>
                <w:sz w:val="24"/>
                <w:szCs w:val="24"/>
              </w:rPr>
            </w:pPr>
            <w:r w:rsidRPr="001301B5">
              <w:rPr>
                <w:rFonts w:ascii="Times New Roman" w:hAnsi="Times New Roman"/>
                <w:snapToGrid w:val="0"/>
                <w:sz w:val="24"/>
                <w:szCs w:val="24"/>
              </w:rPr>
              <w:t>UHPLC системата, свързана към Q-T</w:t>
            </w:r>
            <w:r w:rsidRPr="001301B5">
              <w:rPr>
                <w:rFonts w:ascii="Times New Roman" w:hAnsi="Times New Roman"/>
                <w:snapToGrid w:val="0"/>
                <w:sz w:val="24"/>
                <w:szCs w:val="24"/>
                <w:lang w:val="en-US"/>
              </w:rPr>
              <w:t>o</w:t>
            </w:r>
            <w:r w:rsidRPr="001301B5">
              <w:rPr>
                <w:rFonts w:ascii="Times New Roman" w:hAnsi="Times New Roman"/>
                <w:snapToGrid w:val="0"/>
                <w:sz w:val="24"/>
                <w:szCs w:val="24"/>
              </w:rPr>
              <w:t xml:space="preserve">F, трябва да може да работи в стандартен и в </w:t>
            </w:r>
            <w:proofErr w:type="spellStart"/>
            <w:r w:rsidRPr="001301B5">
              <w:rPr>
                <w:rFonts w:ascii="Times New Roman" w:hAnsi="Times New Roman"/>
                <w:snapToGrid w:val="0"/>
                <w:sz w:val="24"/>
                <w:szCs w:val="24"/>
              </w:rPr>
              <w:t>двудименсионален</w:t>
            </w:r>
            <w:proofErr w:type="spellEnd"/>
            <w:r w:rsidRPr="001301B5">
              <w:rPr>
                <w:rFonts w:ascii="Times New Roman" w:hAnsi="Times New Roman"/>
                <w:snapToGrid w:val="0"/>
                <w:sz w:val="24"/>
                <w:szCs w:val="24"/>
              </w:rPr>
              <w:t xml:space="preserve"> режими.</w:t>
            </w:r>
          </w:p>
        </w:tc>
        <w:tc>
          <w:tcPr>
            <w:tcW w:w="984"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color w:val="808080"/>
              </w:rPr>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b/>
              </w:rPr>
            </w:pPr>
          </w:p>
        </w:tc>
        <w:tc>
          <w:tcPr>
            <w:tcW w:w="898" w:type="pct"/>
          </w:tcPr>
          <w:p w:rsidR="001301B5" w:rsidRPr="001301B5" w:rsidRDefault="001301B5" w:rsidP="001301B5">
            <w:pPr>
              <w:spacing w:after="200" w:line="240" w:lineRule="auto"/>
              <w:rPr>
                <w:rFonts w:ascii="Times New Roman" w:eastAsia="Times New Roman" w:hAnsi="Times New Roman" w:cs="Times New Roman"/>
              </w:rPr>
            </w:pPr>
          </w:p>
          <w:p w:rsidR="001301B5" w:rsidRPr="001301B5" w:rsidRDefault="001301B5" w:rsidP="001301B5">
            <w:pPr>
              <w:spacing w:after="200" w:line="240" w:lineRule="auto"/>
              <w:jc w:val="right"/>
              <w:rPr>
                <w:rFonts w:ascii="Times New Roman" w:eastAsia="Times New Roman" w:hAnsi="Times New Roman" w:cs="Times New Roman"/>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lang w:val="en-US"/>
              </w:rPr>
              <w:t>I.</w:t>
            </w:r>
            <w:r w:rsidRPr="001301B5">
              <w:rPr>
                <w:rFonts w:ascii="Times New Roman" w:eastAsia="Times New Roman" w:hAnsi="Times New Roman" w:cs="Times New Roman"/>
                <w:b/>
              </w:rPr>
              <w:t>1</w:t>
            </w:r>
            <w:r w:rsidRPr="001301B5">
              <w:rPr>
                <w:rFonts w:ascii="Times New Roman" w:eastAsia="Times New Roman" w:hAnsi="Times New Roman" w:cs="Times New Roman"/>
                <w:b/>
                <w:lang w:val="en-US"/>
              </w:rPr>
              <w:t>.</w:t>
            </w:r>
            <w:r w:rsidRPr="001301B5">
              <w:rPr>
                <w:rFonts w:ascii="Times New Roman" w:eastAsia="Times New Roman" w:hAnsi="Times New Roman" w:cs="Times New Roman"/>
                <w:b/>
              </w:rPr>
              <w:t>2</w:t>
            </w:r>
          </w:p>
        </w:tc>
        <w:tc>
          <w:tcPr>
            <w:tcW w:w="1508" w:type="pct"/>
          </w:tcPr>
          <w:p w:rsidR="001301B5" w:rsidRPr="001301B5" w:rsidRDefault="001301B5" w:rsidP="001301B5">
            <w:pPr>
              <w:rPr>
                <w:rFonts w:ascii="Times New Roman" w:hAnsi="Times New Roman" w:cs="Times New Roman"/>
                <w:snapToGrid w:val="0"/>
                <w:sz w:val="24"/>
                <w:szCs w:val="24"/>
              </w:rPr>
            </w:pPr>
            <w:r w:rsidRPr="001301B5">
              <w:rPr>
                <w:rFonts w:ascii="Times New Roman" w:hAnsi="Times New Roman"/>
                <w:snapToGrid w:val="0"/>
                <w:sz w:val="24"/>
                <w:szCs w:val="24"/>
              </w:rPr>
              <w:t>Две бинарни помпи с налягане ≥1</w:t>
            </w:r>
            <w:r w:rsidRPr="00A61227">
              <w:rPr>
                <w:rFonts w:ascii="Times New Roman" w:hAnsi="Times New Roman"/>
                <w:snapToGrid w:val="0"/>
                <w:sz w:val="24"/>
                <w:szCs w:val="24"/>
              </w:rPr>
              <w:t>0</w:t>
            </w:r>
            <w:r w:rsidRPr="001301B5">
              <w:rPr>
                <w:rFonts w:ascii="Times New Roman" w:hAnsi="Times New Roman"/>
                <w:snapToGrid w:val="0"/>
                <w:sz w:val="24"/>
                <w:szCs w:val="24"/>
              </w:rPr>
              <w:t xml:space="preserve">00 </w:t>
            </w:r>
            <w:r w:rsidRPr="001301B5">
              <w:rPr>
                <w:rFonts w:ascii="Times New Roman" w:hAnsi="Times New Roman"/>
                <w:snapToGrid w:val="0"/>
                <w:sz w:val="24"/>
                <w:szCs w:val="24"/>
                <w:lang w:val="en-US"/>
              </w:rPr>
              <w:t>bar</w:t>
            </w:r>
            <w:r w:rsidRPr="001301B5">
              <w:rPr>
                <w:rFonts w:ascii="Times New Roman" w:hAnsi="Times New Roman"/>
                <w:snapToGrid w:val="0"/>
                <w:sz w:val="24"/>
                <w:szCs w:val="24"/>
              </w:rPr>
              <w:t>.</w:t>
            </w:r>
          </w:p>
        </w:tc>
        <w:tc>
          <w:tcPr>
            <w:tcW w:w="984"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color w:val="808080"/>
              </w:rPr>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b/>
              </w:rPr>
            </w:pPr>
          </w:p>
        </w:tc>
        <w:tc>
          <w:tcPr>
            <w:tcW w:w="898" w:type="pct"/>
          </w:tcPr>
          <w:p w:rsidR="001301B5" w:rsidRPr="001301B5" w:rsidRDefault="001301B5" w:rsidP="001301B5">
            <w:pPr>
              <w:spacing w:after="0" w:line="240" w:lineRule="auto"/>
              <w:rPr>
                <w:rFonts w:ascii="Times New Roman" w:eastAsia="Times New Roman" w:hAnsi="Times New Roman" w:cs="Times New Roman"/>
                <w:b/>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lang w:val="en-US"/>
              </w:rPr>
              <w:t>I.</w:t>
            </w:r>
            <w:r w:rsidRPr="001301B5">
              <w:rPr>
                <w:rFonts w:ascii="Times New Roman" w:eastAsia="Times New Roman" w:hAnsi="Times New Roman" w:cs="Times New Roman"/>
                <w:b/>
              </w:rPr>
              <w:t>1</w:t>
            </w:r>
            <w:r w:rsidRPr="001301B5">
              <w:rPr>
                <w:rFonts w:ascii="Times New Roman" w:eastAsia="Times New Roman" w:hAnsi="Times New Roman" w:cs="Times New Roman"/>
                <w:b/>
                <w:lang w:val="en-US"/>
              </w:rPr>
              <w:t>.</w:t>
            </w:r>
            <w:r w:rsidRPr="001301B5">
              <w:rPr>
                <w:rFonts w:ascii="Times New Roman" w:eastAsia="Times New Roman" w:hAnsi="Times New Roman" w:cs="Times New Roman"/>
                <w:b/>
              </w:rPr>
              <w:t>3</w:t>
            </w:r>
          </w:p>
        </w:tc>
        <w:tc>
          <w:tcPr>
            <w:tcW w:w="1508" w:type="pct"/>
          </w:tcPr>
          <w:p w:rsidR="001301B5" w:rsidRPr="001301B5" w:rsidRDefault="001301B5" w:rsidP="001301B5">
            <w:pPr>
              <w:rPr>
                <w:rFonts w:ascii="Times New Roman" w:hAnsi="Times New Roman" w:cs="Times New Roman"/>
                <w:snapToGrid w:val="0"/>
                <w:sz w:val="24"/>
                <w:szCs w:val="24"/>
              </w:rPr>
            </w:pPr>
            <w:proofErr w:type="spellStart"/>
            <w:r w:rsidRPr="001301B5">
              <w:rPr>
                <w:rFonts w:ascii="Times New Roman" w:hAnsi="Times New Roman"/>
                <w:snapToGrid w:val="0"/>
                <w:sz w:val="24"/>
                <w:szCs w:val="24"/>
              </w:rPr>
              <w:t>Изократна</w:t>
            </w:r>
            <w:proofErr w:type="spellEnd"/>
            <w:r w:rsidRPr="001301B5">
              <w:rPr>
                <w:rFonts w:ascii="Times New Roman" w:hAnsi="Times New Roman"/>
                <w:snapToGrid w:val="0"/>
                <w:sz w:val="24"/>
                <w:szCs w:val="24"/>
              </w:rPr>
              <w:t xml:space="preserve"> помпа за </w:t>
            </w:r>
            <w:proofErr w:type="spellStart"/>
            <w:r w:rsidRPr="001301B5">
              <w:rPr>
                <w:rFonts w:ascii="Times New Roman" w:hAnsi="Times New Roman"/>
                <w:snapToGrid w:val="0"/>
                <w:sz w:val="24"/>
                <w:szCs w:val="24"/>
              </w:rPr>
              <w:t>следколонно</w:t>
            </w:r>
            <w:proofErr w:type="spellEnd"/>
            <w:r w:rsidRPr="001301B5">
              <w:rPr>
                <w:rFonts w:ascii="Times New Roman" w:hAnsi="Times New Roman"/>
                <w:snapToGrid w:val="0"/>
                <w:sz w:val="24"/>
                <w:szCs w:val="24"/>
              </w:rPr>
              <w:t xml:space="preserve"> подаване на разтворител.</w:t>
            </w:r>
          </w:p>
        </w:tc>
        <w:tc>
          <w:tcPr>
            <w:tcW w:w="984"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color w:val="808080"/>
              </w:rPr>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b/>
              </w:rPr>
            </w:pPr>
          </w:p>
        </w:tc>
        <w:tc>
          <w:tcPr>
            <w:tcW w:w="898" w:type="pct"/>
          </w:tcPr>
          <w:p w:rsidR="001301B5" w:rsidRPr="001301B5" w:rsidRDefault="001301B5" w:rsidP="001301B5">
            <w:pPr>
              <w:spacing w:after="0" w:line="240" w:lineRule="auto"/>
              <w:rPr>
                <w:rFonts w:ascii="Times New Roman" w:eastAsia="Times New Roman" w:hAnsi="Times New Roman" w:cs="Times New Roman"/>
                <w:b/>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lang w:val="en-US"/>
              </w:rPr>
              <w:t>I.</w:t>
            </w:r>
            <w:r w:rsidRPr="001301B5">
              <w:rPr>
                <w:rFonts w:ascii="Times New Roman" w:eastAsia="Times New Roman" w:hAnsi="Times New Roman" w:cs="Times New Roman"/>
                <w:b/>
              </w:rPr>
              <w:t>1</w:t>
            </w:r>
            <w:r w:rsidRPr="001301B5">
              <w:rPr>
                <w:rFonts w:ascii="Times New Roman" w:eastAsia="Times New Roman" w:hAnsi="Times New Roman" w:cs="Times New Roman"/>
                <w:b/>
                <w:lang w:val="en-US"/>
              </w:rPr>
              <w:t>.</w:t>
            </w:r>
            <w:r w:rsidRPr="001301B5">
              <w:rPr>
                <w:rFonts w:ascii="Times New Roman" w:eastAsia="Times New Roman" w:hAnsi="Times New Roman" w:cs="Times New Roman"/>
                <w:b/>
              </w:rPr>
              <w:t>4</w:t>
            </w:r>
          </w:p>
        </w:tc>
        <w:tc>
          <w:tcPr>
            <w:tcW w:w="1508" w:type="pct"/>
          </w:tcPr>
          <w:p w:rsidR="001301B5" w:rsidRPr="001301B5" w:rsidRDefault="001301B5" w:rsidP="001301B5">
            <w:pPr>
              <w:rPr>
                <w:rFonts w:ascii="Times New Roman" w:hAnsi="Times New Roman" w:cs="Times New Roman"/>
                <w:snapToGrid w:val="0"/>
                <w:sz w:val="24"/>
                <w:szCs w:val="24"/>
              </w:rPr>
            </w:pPr>
            <w:proofErr w:type="spellStart"/>
            <w:r w:rsidRPr="001301B5">
              <w:rPr>
                <w:rFonts w:ascii="Times New Roman" w:hAnsi="Times New Roman"/>
                <w:snapToGrid w:val="0"/>
                <w:sz w:val="24"/>
                <w:szCs w:val="24"/>
              </w:rPr>
              <w:t>Автоинжектор</w:t>
            </w:r>
            <w:proofErr w:type="spellEnd"/>
            <w:r w:rsidRPr="001301B5">
              <w:rPr>
                <w:rFonts w:ascii="Times New Roman" w:hAnsi="Times New Roman"/>
                <w:snapToGrid w:val="0"/>
                <w:sz w:val="24"/>
                <w:szCs w:val="24"/>
              </w:rPr>
              <w:t xml:space="preserve"> с капацитет не по-малко от 90 стандартни </w:t>
            </w:r>
            <w:proofErr w:type="spellStart"/>
            <w:r w:rsidRPr="001301B5">
              <w:rPr>
                <w:rFonts w:ascii="Times New Roman" w:hAnsi="Times New Roman"/>
                <w:snapToGrid w:val="0"/>
                <w:sz w:val="24"/>
                <w:szCs w:val="24"/>
              </w:rPr>
              <w:t>виала</w:t>
            </w:r>
            <w:proofErr w:type="spellEnd"/>
            <w:r w:rsidRPr="001301B5">
              <w:rPr>
                <w:rFonts w:ascii="Times New Roman" w:hAnsi="Times New Roman"/>
                <w:snapToGrid w:val="0"/>
                <w:sz w:val="24"/>
                <w:szCs w:val="24"/>
              </w:rPr>
              <w:t xml:space="preserve"> </w:t>
            </w:r>
            <w:r w:rsidRPr="00A61227">
              <w:rPr>
                <w:rFonts w:ascii="Times New Roman" w:hAnsi="Times New Roman"/>
                <w:snapToGrid w:val="0"/>
                <w:sz w:val="24"/>
                <w:szCs w:val="24"/>
              </w:rPr>
              <w:t>(</w:t>
            </w:r>
            <w:r w:rsidRPr="001301B5">
              <w:rPr>
                <w:rFonts w:ascii="Times New Roman" w:hAnsi="Times New Roman"/>
                <w:snapToGrid w:val="0"/>
                <w:sz w:val="24"/>
                <w:szCs w:val="24"/>
              </w:rPr>
              <w:t xml:space="preserve">обем 1.5 </w:t>
            </w:r>
            <w:r w:rsidRPr="001301B5">
              <w:rPr>
                <w:rFonts w:ascii="Times New Roman" w:hAnsi="Times New Roman"/>
                <w:snapToGrid w:val="0"/>
                <w:sz w:val="24"/>
                <w:szCs w:val="24"/>
                <w:lang w:val="en-US"/>
              </w:rPr>
              <w:t>ml</w:t>
            </w:r>
            <w:r w:rsidRPr="001301B5">
              <w:rPr>
                <w:rFonts w:ascii="Times New Roman" w:hAnsi="Times New Roman"/>
                <w:snapToGrid w:val="0"/>
                <w:sz w:val="24"/>
                <w:szCs w:val="24"/>
              </w:rPr>
              <w:t xml:space="preserve"> до 2 </w:t>
            </w:r>
            <w:r w:rsidRPr="001301B5">
              <w:rPr>
                <w:rFonts w:ascii="Times New Roman" w:hAnsi="Times New Roman"/>
                <w:snapToGrid w:val="0"/>
                <w:sz w:val="24"/>
                <w:szCs w:val="24"/>
                <w:lang w:val="en-US"/>
              </w:rPr>
              <w:t>ml</w:t>
            </w:r>
            <w:r w:rsidRPr="00A61227">
              <w:rPr>
                <w:rFonts w:ascii="Times New Roman" w:hAnsi="Times New Roman"/>
                <w:snapToGrid w:val="0"/>
                <w:sz w:val="24"/>
                <w:szCs w:val="24"/>
              </w:rPr>
              <w:t>)</w:t>
            </w:r>
            <w:r w:rsidRPr="001301B5">
              <w:rPr>
                <w:rFonts w:ascii="Times New Roman" w:hAnsi="Times New Roman"/>
                <w:snapToGrid w:val="0"/>
                <w:sz w:val="24"/>
                <w:szCs w:val="24"/>
              </w:rPr>
              <w:t xml:space="preserve">, и възможност за охлаждане на </w:t>
            </w:r>
            <w:r w:rsidRPr="001301B5">
              <w:rPr>
                <w:rFonts w:ascii="Times New Roman" w:hAnsi="Times New Roman"/>
                <w:snapToGrid w:val="0"/>
                <w:sz w:val="24"/>
                <w:szCs w:val="24"/>
              </w:rPr>
              <w:lastRenderedPageBreak/>
              <w:t xml:space="preserve">пробите в диапазона ≤ </w:t>
            </w:r>
            <w:r w:rsidRPr="00A61227">
              <w:rPr>
                <w:rFonts w:ascii="Times New Roman" w:hAnsi="Times New Roman"/>
                <w:sz w:val="24"/>
                <w:szCs w:val="24"/>
              </w:rPr>
              <w:t>4</w:t>
            </w:r>
            <w:r w:rsidRPr="001301B5">
              <w:rPr>
                <w:rFonts w:ascii="Times New Roman" w:hAnsi="Times New Roman"/>
                <w:sz w:val="24"/>
                <w:szCs w:val="24"/>
              </w:rPr>
              <w:t>.0</w:t>
            </w:r>
            <w:r w:rsidRPr="00A61227">
              <w:rPr>
                <w:rFonts w:ascii="Times New Roman" w:hAnsi="Times New Roman"/>
                <w:sz w:val="24"/>
                <w:szCs w:val="24"/>
              </w:rPr>
              <w:t>°</w:t>
            </w:r>
            <w:r w:rsidRPr="001301B5">
              <w:rPr>
                <w:rFonts w:ascii="Times New Roman" w:hAnsi="Times New Roman"/>
                <w:sz w:val="24"/>
                <w:szCs w:val="24"/>
                <w:lang w:val="en-US"/>
              </w:rPr>
              <w:t>C</w:t>
            </w:r>
            <w:r w:rsidRPr="001301B5">
              <w:rPr>
                <w:rFonts w:ascii="Times New Roman" w:hAnsi="Times New Roman"/>
                <w:sz w:val="24"/>
                <w:szCs w:val="24"/>
              </w:rPr>
              <w:t xml:space="preserve"> ≥</w:t>
            </w:r>
            <w:r w:rsidRPr="00A61227">
              <w:rPr>
                <w:rFonts w:ascii="Times New Roman" w:hAnsi="Times New Roman"/>
                <w:sz w:val="24"/>
                <w:szCs w:val="24"/>
              </w:rPr>
              <w:t xml:space="preserve"> 40</w:t>
            </w:r>
            <w:r w:rsidRPr="001301B5">
              <w:rPr>
                <w:rFonts w:ascii="Times New Roman" w:hAnsi="Times New Roman"/>
                <w:sz w:val="24"/>
                <w:szCs w:val="24"/>
              </w:rPr>
              <w:t>.0</w:t>
            </w:r>
            <w:r w:rsidRPr="00A61227">
              <w:rPr>
                <w:rFonts w:ascii="Times New Roman" w:hAnsi="Times New Roman"/>
                <w:sz w:val="24"/>
                <w:szCs w:val="24"/>
              </w:rPr>
              <w:t>°</w:t>
            </w:r>
            <w:r w:rsidRPr="001301B5">
              <w:rPr>
                <w:rFonts w:ascii="Times New Roman" w:hAnsi="Times New Roman"/>
                <w:sz w:val="24"/>
                <w:szCs w:val="24"/>
                <w:lang w:val="en-US"/>
              </w:rPr>
              <w:t>C</w:t>
            </w:r>
            <w:r w:rsidRPr="001301B5">
              <w:rPr>
                <w:rFonts w:ascii="Times New Roman" w:hAnsi="Times New Roman"/>
                <w:sz w:val="24"/>
                <w:szCs w:val="24"/>
              </w:rPr>
              <w:t>.</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lastRenderedPageBreak/>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b/>
              </w:rPr>
            </w:pPr>
          </w:p>
        </w:tc>
        <w:tc>
          <w:tcPr>
            <w:tcW w:w="898" w:type="pct"/>
          </w:tcPr>
          <w:p w:rsidR="001301B5" w:rsidRPr="001301B5" w:rsidRDefault="001301B5" w:rsidP="001301B5">
            <w:pPr>
              <w:spacing w:after="0" w:line="240" w:lineRule="auto"/>
              <w:rPr>
                <w:rFonts w:ascii="Times New Roman" w:eastAsia="Times New Roman" w:hAnsi="Times New Roman" w:cs="Times New Roman"/>
                <w:b/>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lang w:val="en-US"/>
              </w:rPr>
              <w:t>I.</w:t>
            </w:r>
            <w:r w:rsidRPr="001301B5">
              <w:rPr>
                <w:rFonts w:ascii="Times New Roman" w:eastAsia="Times New Roman" w:hAnsi="Times New Roman" w:cs="Times New Roman"/>
                <w:b/>
              </w:rPr>
              <w:t>1</w:t>
            </w:r>
            <w:r w:rsidRPr="001301B5">
              <w:rPr>
                <w:rFonts w:ascii="Times New Roman" w:eastAsia="Times New Roman" w:hAnsi="Times New Roman" w:cs="Times New Roman"/>
                <w:b/>
                <w:lang w:val="en-US"/>
              </w:rPr>
              <w:t>.</w:t>
            </w:r>
            <w:r w:rsidRPr="001301B5">
              <w:rPr>
                <w:rFonts w:ascii="Times New Roman" w:eastAsia="Times New Roman" w:hAnsi="Times New Roman" w:cs="Times New Roman"/>
                <w:b/>
              </w:rPr>
              <w:t>5</w:t>
            </w:r>
          </w:p>
        </w:tc>
        <w:tc>
          <w:tcPr>
            <w:tcW w:w="1508" w:type="pct"/>
          </w:tcPr>
          <w:p w:rsidR="001301B5" w:rsidRPr="001301B5" w:rsidRDefault="00A61227" w:rsidP="001301B5">
            <w:pPr>
              <w:rPr>
                <w:rFonts w:ascii="Times New Roman" w:hAnsi="Times New Roman" w:cs="Times New Roman"/>
                <w:snapToGrid w:val="0"/>
                <w:sz w:val="24"/>
                <w:szCs w:val="24"/>
              </w:rPr>
            </w:pPr>
            <w:r w:rsidRPr="00A61227">
              <w:rPr>
                <w:rFonts w:ascii="Times New Roman" w:hAnsi="Times New Roman"/>
                <w:snapToGrid w:val="0"/>
                <w:sz w:val="24"/>
                <w:szCs w:val="24"/>
              </w:rPr>
              <w:t xml:space="preserve">Колонен термостат за не по-малко от 2 колони с дължина ≥15 </w:t>
            </w:r>
            <w:r w:rsidRPr="00A61227">
              <w:rPr>
                <w:rFonts w:ascii="Times New Roman" w:hAnsi="Times New Roman"/>
                <w:snapToGrid w:val="0"/>
                <w:sz w:val="24"/>
                <w:szCs w:val="24"/>
                <w:lang w:val="en-US"/>
              </w:rPr>
              <w:t>cm</w:t>
            </w:r>
            <w:r w:rsidRPr="00A61227">
              <w:rPr>
                <w:rFonts w:ascii="Times New Roman" w:hAnsi="Times New Roman"/>
                <w:snapToGrid w:val="0"/>
                <w:sz w:val="24"/>
                <w:szCs w:val="24"/>
              </w:rPr>
              <w:t xml:space="preserve">. и вътрешен диаметър (I.D.) 4.6 </w:t>
            </w:r>
            <w:r w:rsidRPr="00A61227">
              <w:rPr>
                <w:rFonts w:ascii="Times New Roman" w:hAnsi="Times New Roman"/>
                <w:snapToGrid w:val="0"/>
                <w:sz w:val="24"/>
                <w:szCs w:val="24"/>
                <w:lang w:val="en-US"/>
              </w:rPr>
              <w:t>mm</w:t>
            </w:r>
            <w:r w:rsidRPr="00A61227">
              <w:rPr>
                <w:rFonts w:ascii="Times New Roman" w:hAnsi="Times New Roman"/>
                <w:snapToGrid w:val="0"/>
                <w:sz w:val="24"/>
                <w:szCs w:val="24"/>
              </w:rPr>
              <w:t>, с автоматично превключване на колоните.  Температурният обхват на колонния термостат трябва да бъде в границите от 20.0°C под температурата на околната среда до 75.0°C.</w:t>
            </w:r>
          </w:p>
        </w:tc>
        <w:tc>
          <w:tcPr>
            <w:tcW w:w="984"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color w:val="808080"/>
              </w:rPr>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bCs/>
              </w:rPr>
            </w:pPr>
          </w:p>
        </w:tc>
        <w:tc>
          <w:tcPr>
            <w:tcW w:w="898" w:type="pct"/>
          </w:tcPr>
          <w:p w:rsidR="001301B5" w:rsidRPr="001301B5" w:rsidRDefault="001301B5" w:rsidP="001301B5">
            <w:pPr>
              <w:spacing w:after="0" w:line="240" w:lineRule="auto"/>
              <w:rPr>
                <w:rFonts w:ascii="Times New Roman" w:eastAsia="Times New Roman" w:hAnsi="Times New Roman" w:cs="Times New Roman"/>
                <w:b/>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lang w:val="en-US"/>
              </w:rPr>
              <w:t>I.</w:t>
            </w:r>
            <w:r w:rsidRPr="001301B5">
              <w:rPr>
                <w:rFonts w:ascii="Times New Roman" w:eastAsia="Times New Roman" w:hAnsi="Times New Roman" w:cs="Times New Roman"/>
                <w:b/>
              </w:rPr>
              <w:t>1</w:t>
            </w:r>
            <w:r w:rsidRPr="001301B5">
              <w:rPr>
                <w:rFonts w:ascii="Times New Roman" w:eastAsia="Times New Roman" w:hAnsi="Times New Roman" w:cs="Times New Roman"/>
                <w:b/>
                <w:lang w:val="en-US"/>
              </w:rPr>
              <w:t>.</w:t>
            </w:r>
            <w:r w:rsidRPr="001301B5">
              <w:rPr>
                <w:rFonts w:ascii="Times New Roman" w:eastAsia="Times New Roman" w:hAnsi="Times New Roman" w:cs="Times New Roman"/>
                <w:b/>
              </w:rPr>
              <w:t>6</w:t>
            </w:r>
          </w:p>
        </w:tc>
        <w:tc>
          <w:tcPr>
            <w:tcW w:w="1508" w:type="pct"/>
          </w:tcPr>
          <w:p w:rsidR="001301B5" w:rsidRPr="001301B5" w:rsidRDefault="001301B5" w:rsidP="001301B5">
            <w:pPr>
              <w:rPr>
                <w:rFonts w:ascii="Times New Roman" w:hAnsi="Times New Roman" w:cs="Times New Roman"/>
                <w:color w:val="FF0000"/>
                <w:sz w:val="24"/>
                <w:szCs w:val="24"/>
              </w:rPr>
            </w:pPr>
            <w:r w:rsidRPr="001301B5">
              <w:rPr>
                <w:rFonts w:ascii="Times New Roman" w:hAnsi="Times New Roman"/>
                <w:sz w:val="24"/>
                <w:szCs w:val="24"/>
              </w:rPr>
              <w:t xml:space="preserve">Да има възможност за замяната на аналитичната бинарна помпа с </w:t>
            </w:r>
            <w:proofErr w:type="spellStart"/>
            <w:r w:rsidRPr="001301B5">
              <w:rPr>
                <w:rFonts w:ascii="Times New Roman" w:hAnsi="Times New Roman"/>
                <w:sz w:val="24"/>
                <w:szCs w:val="24"/>
              </w:rPr>
              <w:t>кватернерната</w:t>
            </w:r>
            <w:proofErr w:type="spellEnd"/>
            <w:r w:rsidRPr="001301B5">
              <w:rPr>
                <w:rFonts w:ascii="Times New Roman" w:hAnsi="Times New Roman"/>
                <w:sz w:val="24"/>
                <w:szCs w:val="24"/>
              </w:rPr>
              <w:t xml:space="preserve"> помпа от същия вид. </w:t>
            </w:r>
          </w:p>
        </w:tc>
        <w:tc>
          <w:tcPr>
            <w:tcW w:w="984"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color w:val="808080"/>
              </w:rPr>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b/>
              </w:rPr>
            </w:pPr>
          </w:p>
        </w:tc>
        <w:tc>
          <w:tcPr>
            <w:tcW w:w="898" w:type="pct"/>
          </w:tcPr>
          <w:p w:rsidR="001301B5" w:rsidRPr="001301B5" w:rsidRDefault="001301B5" w:rsidP="001301B5">
            <w:pPr>
              <w:spacing w:after="0" w:line="240" w:lineRule="auto"/>
              <w:rPr>
                <w:rFonts w:ascii="Times New Roman" w:eastAsia="Times New Roman" w:hAnsi="Times New Roman" w:cs="Times New Roman"/>
                <w:b/>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lang w:val="en-US"/>
              </w:rPr>
              <w:t>I.</w:t>
            </w:r>
            <w:r w:rsidRPr="001301B5">
              <w:rPr>
                <w:rFonts w:ascii="Times New Roman" w:eastAsia="Times New Roman" w:hAnsi="Times New Roman" w:cs="Times New Roman"/>
                <w:b/>
              </w:rPr>
              <w:t>1</w:t>
            </w:r>
            <w:r w:rsidRPr="001301B5">
              <w:rPr>
                <w:rFonts w:ascii="Times New Roman" w:eastAsia="Times New Roman" w:hAnsi="Times New Roman" w:cs="Times New Roman"/>
                <w:b/>
                <w:lang w:val="en-US"/>
              </w:rPr>
              <w:t>.</w:t>
            </w:r>
            <w:r w:rsidRPr="001301B5">
              <w:rPr>
                <w:rFonts w:ascii="Times New Roman" w:eastAsia="Times New Roman" w:hAnsi="Times New Roman" w:cs="Times New Roman"/>
                <w:b/>
              </w:rPr>
              <w:t>7</w:t>
            </w:r>
          </w:p>
        </w:tc>
        <w:tc>
          <w:tcPr>
            <w:tcW w:w="1508" w:type="pct"/>
          </w:tcPr>
          <w:p w:rsidR="001301B5" w:rsidRPr="001301B5" w:rsidRDefault="001301B5" w:rsidP="001301B5">
            <w:pPr>
              <w:rPr>
                <w:rFonts w:ascii="Times New Roman" w:hAnsi="Times New Roman" w:cs="Times New Roman"/>
                <w:sz w:val="24"/>
                <w:szCs w:val="24"/>
              </w:rPr>
            </w:pPr>
            <w:r w:rsidRPr="001301B5">
              <w:rPr>
                <w:rFonts w:ascii="Times New Roman" w:hAnsi="Times New Roman"/>
                <w:sz w:val="24"/>
                <w:szCs w:val="24"/>
              </w:rPr>
              <w:t xml:space="preserve">Да има възможност за свързване на </w:t>
            </w:r>
            <w:proofErr w:type="spellStart"/>
            <w:r w:rsidRPr="001301B5">
              <w:rPr>
                <w:rFonts w:ascii="Times New Roman" w:hAnsi="Times New Roman"/>
                <w:sz w:val="24"/>
                <w:szCs w:val="24"/>
              </w:rPr>
              <w:t>двудименсионалната</w:t>
            </w:r>
            <w:proofErr w:type="spellEnd"/>
            <w:r w:rsidRPr="001301B5">
              <w:rPr>
                <w:rFonts w:ascii="Times New Roman" w:hAnsi="Times New Roman"/>
                <w:sz w:val="24"/>
                <w:szCs w:val="24"/>
              </w:rPr>
              <w:t xml:space="preserve"> UHPLC система с </w:t>
            </w:r>
            <w:proofErr w:type="spellStart"/>
            <w:r w:rsidRPr="001301B5">
              <w:rPr>
                <w:rFonts w:ascii="Times New Roman" w:hAnsi="Times New Roman"/>
                <w:sz w:val="24"/>
                <w:szCs w:val="24"/>
              </w:rPr>
              <w:t>квадруполния</w:t>
            </w:r>
            <w:proofErr w:type="spellEnd"/>
            <w:r w:rsidRPr="001301B5">
              <w:rPr>
                <w:rFonts w:ascii="Times New Roman" w:hAnsi="Times New Roman"/>
                <w:sz w:val="24"/>
                <w:szCs w:val="24"/>
              </w:rPr>
              <w:t xml:space="preserve"> мас детектор</w:t>
            </w:r>
            <w:r w:rsidRPr="00A61227">
              <w:rPr>
                <w:rFonts w:ascii="Times New Roman" w:hAnsi="Times New Roman"/>
                <w:sz w:val="24"/>
                <w:szCs w:val="24"/>
              </w:rPr>
              <w:t xml:space="preserve"> </w:t>
            </w:r>
            <w:r w:rsidRPr="001301B5">
              <w:rPr>
                <w:rFonts w:ascii="Times New Roman" w:hAnsi="Times New Roman"/>
                <w:sz w:val="24"/>
                <w:szCs w:val="24"/>
              </w:rPr>
              <w:t xml:space="preserve">от позиция  </w:t>
            </w:r>
            <w:r w:rsidRPr="001301B5">
              <w:rPr>
                <w:rFonts w:ascii="Times New Roman" w:hAnsi="Times New Roman"/>
                <w:sz w:val="24"/>
                <w:szCs w:val="24"/>
                <w:lang w:val="en-US"/>
              </w:rPr>
              <w:t>II</w:t>
            </w:r>
            <w:r w:rsidRPr="00A61227">
              <w:rPr>
                <w:rFonts w:ascii="Times New Roman" w:hAnsi="Times New Roman"/>
                <w:sz w:val="24"/>
                <w:szCs w:val="24"/>
              </w:rPr>
              <w:t>.3</w:t>
            </w:r>
            <w:r w:rsidRPr="001301B5">
              <w:rPr>
                <w:rFonts w:ascii="Times New Roman" w:hAnsi="Times New Roman"/>
                <w:sz w:val="24"/>
                <w:szCs w:val="24"/>
              </w:rPr>
              <w:t>, без това да налага преинсталиране на софтуер.</w:t>
            </w:r>
          </w:p>
        </w:tc>
        <w:tc>
          <w:tcPr>
            <w:tcW w:w="984"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color w:val="808080"/>
              </w:rPr>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bCs/>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p>
        </w:tc>
        <w:tc>
          <w:tcPr>
            <w:tcW w:w="4477" w:type="pct"/>
            <w:gridSpan w:val="4"/>
          </w:tcPr>
          <w:p w:rsidR="001301B5" w:rsidRPr="001301B5" w:rsidRDefault="001301B5" w:rsidP="001301B5">
            <w:pPr>
              <w:spacing w:after="0" w:line="240" w:lineRule="auto"/>
              <w:jc w:val="both"/>
              <w:rPr>
                <w:rFonts w:ascii="Times New Roman" w:eastAsia="Times New Roman" w:hAnsi="Times New Roman" w:cs="Times New Roman"/>
                <w:b/>
              </w:rPr>
            </w:pPr>
            <w:r w:rsidRPr="001301B5">
              <w:rPr>
                <w:rFonts w:ascii="Times New Roman" w:eastAsia="Times New Roman" w:hAnsi="Times New Roman" w:cs="Times New Roman"/>
                <w:b/>
              </w:rPr>
              <w:t>I.2.</w:t>
            </w:r>
            <w:r w:rsidRPr="001301B5">
              <w:rPr>
                <w:rFonts w:ascii="Times New Roman" w:eastAsia="Times New Roman" w:hAnsi="Times New Roman" w:cs="Times New Roman"/>
                <w:b/>
              </w:rPr>
              <w:tab/>
            </w:r>
            <w:proofErr w:type="spellStart"/>
            <w:r w:rsidRPr="001301B5">
              <w:rPr>
                <w:rFonts w:ascii="Times New Roman" w:eastAsia="Times New Roman" w:hAnsi="Times New Roman" w:cs="Times New Roman"/>
                <w:b/>
              </w:rPr>
              <w:t>Високоразделителен</w:t>
            </w:r>
            <w:proofErr w:type="spellEnd"/>
            <w:r w:rsidRPr="001301B5">
              <w:rPr>
                <w:rFonts w:ascii="Times New Roman" w:eastAsia="Times New Roman" w:hAnsi="Times New Roman" w:cs="Times New Roman"/>
                <w:b/>
              </w:rPr>
              <w:t xml:space="preserve"> </w:t>
            </w:r>
            <w:proofErr w:type="spellStart"/>
            <w:r w:rsidRPr="001301B5">
              <w:rPr>
                <w:rFonts w:ascii="Times New Roman" w:eastAsia="Times New Roman" w:hAnsi="Times New Roman" w:cs="Times New Roman"/>
                <w:b/>
              </w:rPr>
              <w:t>масспектрометър</w:t>
            </w:r>
            <w:proofErr w:type="spellEnd"/>
            <w:r w:rsidRPr="001301B5">
              <w:rPr>
                <w:rFonts w:ascii="Times New Roman" w:eastAsia="Times New Roman" w:hAnsi="Times New Roman" w:cs="Times New Roman"/>
                <w:b/>
              </w:rPr>
              <w:t xml:space="preserve"> с </w:t>
            </w:r>
            <w:proofErr w:type="spellStart"/>
            <w:r w:rsidRPr="001301B5">
              <w:rPr>
                <w:rFonts w:ascii="Times New Roman" w:eastAsia="Times New Roman" w:hAnsi="Times New Roman" w:cs="Times New Roman"/>
                <w:b/>
              </w:rPr>
              <w:t>квадрупол</w:t>
            </w:r>
            <w:proofErr w:type="spellEnd"/>
            <w:r w:rsidRPr="001301B5">
              <w:rPr>
                <w:rFonts w:ascii="Times New Roman" w:eastAsia="Times New Roman" w:hAnsi="Times New Roman" w:cs="Times New Roman"/>
                <w:b/>
              </w:rPr>
              <w:t xml:space="preserve"> и детектор, отчитащ времето на полет (Q-</w:t>
            </w:r>
            <w:proofErr w:type="spellStart"/>
            <w:r w:rsidRPr="001301B5">
              <w:rPr>
                <w:rFonts w:ascii="Times New Roman" w:eastAsia="Times New Roman" w:hAnsi="Times New Roman" w:cs="Times New Roman"/>
                <w:b/>
              </w:rPr>
              <w:t>ToF</w:t>
            </w:r>
            <w:proofErr w:type="spellEnd"/>
            <w:r w:rsidRPr="001301B5">
              <w:rPr>
                <w:rFonts w:ascii="Times New Roman" w:eastAsia="Times New Roman" w:hAnsi="Times New Roman" w:cs="Times New Roman"/>
                <w:b/>
              </w:rPr>
              <w:t>)</w:t>
            </w:r>
          </w:p>
          <w:p w:rsidR="001301B5" w:rsidRPr="001301B5" w:rsidRDefault="001301B5" w:rsidP="001301B5">
            <w:pPr>
              <w:spacing w:after="0" w:line="240" w:lineRule="auto"/>
              <w:rPr>
                <w:rFonts w:ascii="Times New Roman" w:eastAsia="Times New Roman" w:hAnsi="Times New Roman" w:cs="Times New Roman"/>
                <w:bCs/>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r w:rsidRPr="001301B5">
              <w:rPr>
                <w:rFonts w:ascii="Times New Roman" w:eastAsia="Times New Roman" w:hAnsi="Times New Roman" w:cs="Times New Roman"/>
                <w:b/>
                <w:lang w:val="en-US"/>
              </w:rPr>
              <w:t>I.</w:t>
            </w:r>
            <w:r w:rsidRPr="001301B5">
              <w:rPr>
                <w:rFonts w:ascii="Times New Roman" w:eastAsia="Times New Roman" w:hAnsi="Times New Roman" w:cs="Times New Roman"/>
                <w:b/>
              </w:rPr>
              <w:t>2</w:t>
            </w:r>
            <w:r w:rsidRPr="001301B5">
              <w:rPr>
                <w:rFonts w:ascii="Times New Roman" w:eastAsia="Times New Roman" w:hAnsi="Times New Roman" w:cs="Times New Roman"/>
                <w:b/>
                <w:lang w:val="en-US"/>
              </w:rPr>
              <w:t>.</w:t>
            </w:r>
            <w:r w:rsidRPr="001301B5">
              <w:rPr>
                <w:rFonts w:ascii="Times New Roman" w:eastAsia="Times New Roman" w:hAnsi="Times New Roman" w:cs="Times New Roman"/>
                <w:b/>
                <w:snapToGrid w:val="0"/>
              </w:rPr>
              <w:t>1</w:t>
            </w:r>
          </w:p>
        </w:tc>
        <w:tc>
          <w:tcPr>
            <w:tcW w:w="1508" w:type="pct"/>
          </w:tcPr>
          <w:p w:rsidR="001301B5" w:rsidRPr="00A61227" w:rsidRDefault="001301B5" w:rsidP="001301B5">
            <w:pPr>
              <w:rPr>
                <w:rFonts w:ascii="Times New Roman" w:hAnsi="Times New Roman" w:cs="Times New Roman"/>
                <w:sz w:val="24"/>
                <w:szCs w:val="24"/>
              </w:rPr>
            </w:pPr>
            <w:r w:rsidRPr="001301B5">
              <w:rPr>
                <w:rFonts w:ascii="Times New Roman" w:hAnsi="Times New Roman"/>
                <w:sz w:val="24"/>
                <w:szCs w:val="24"/>
              </w:rPr>
              <w:t xml:space="preserve">Инструментът трябва да бъде предоставен с комбиниран йонизационен източник за </w:t>
            </w:r>
            <w:proofErr w:type="spellStart"/>
            <w:r w:rsidRPr="001301B5">
              <w:rPr>
                <w:rFonts w:ascii="Times New Roman" w:hAnsi="Times New Roman"/>
                <w:sz w:val="24"/>
                <w:szCs w:val="24"/>
              </w:rPr>
              <w:t>електроспрей</w:t>
            </w:r>
            <w:proofErr w:type="spellEnd"/>
            <w:r w:rsidRPr="001301B5">
              <w:rPr>
                <w:rFonts w:ascii="Times New Roman" w:hAnsi="Times New Roman"/>
                <w:sz w:val="24"/>
                <w:szCs w:val="24"/>
              </w:rPr>
              <w:t xml:space="preserve"> </w:t>
            </w:r>
            <w:r w:rsidRPr="00A61227">
              <w:rPr>
                <w:rFonts w:ascii="Times New Roman" w:hAnsi="Times New Roman"/>
                <w:sz w:val="24"/>
                <w:szCs w:val="24"/>
              </w:rPr>
              <w:t>/</w:t>
            </w:r>
            <w:r w:rsidRPr="001301B5">
              <w:rPr>
                <w:rFonts w:ascii="Times New Roman" w:hAnsi="Times New Roman"/>
                <w:sz w:val="24"/>
                <w:szCs w:val="24"/>
              </w:rPr>
              <w:t xml:space="preserve"> химическа йонизация при атмосферно налягане </w:t>
            </w:r>
            <w:r w:rsidRPr="00A61227">
              <w:rPr>
                <w:rFonts w:ascii="Times New Roman" w:hAnsi="Times New Roman"/>
                <w:sz w:val="24"/>
                <w:szCs w:val="24"/>
              </w:rPr>
              <w:t>(</w:t>
            </w:r>
            <w:r w:rsidRPr="001301B5">
              <w:rPr>
                <w:rFonts w:ascii="Times New Roman" w:hAnsi="Times New Roman"/>
                <w:sz w:val="24"/>
                <w:szCs w:val="24"/>
              </w:rPr>
              <w:t>ESI / A</w:t>
            </w:r>
            <w:r w:rsidRPr="001301B5">
              <w:rPr>
                <w:rFonts w:ascii="Times New Roman" w:hAnsi="Times New Roman"/>
                <w:sz w:val="24"/>
                <w:szCs w:val="24"/>
                <w:lang w:val="en-US"/>
              </w:rPr>
              <w:t>P</w:t>
            </w:r>
            <w:proofErr w:type="spellStart"/>
            <w:r w:rsidRPr="001301B5">
              <w:rPr>
                <w:rFonts w:ascii="Times New Roman" w:hAnsi="Times New Roman"/>
                <w:sz w:val="24"/>
                <w:szCs w:val="24"/>
              </w:rPr>
              <w:t>cI</w:t>
            </w:r>
            <w:proofErr w:type="spellEnd"/>
            <w:r w:rsidRPr="00A61227">
              <w:rPr>
                <w:rFonts w:ascii="Times New Roman" w:hAnsi="Times New Roman"/>
                <w:sz w:val="24"/>
                <w:szCs w:val="24"/>
              </w:rPr>
              <w:t>)</w:t>
            </w:r>
            <w:r w:rsidRPr="001301B5">
              <w:rPr>
                <w:rFonts w:ascii="Times New Roman" w:hAnsi="Times New Roman"/>
                <w:sz w:val="24"/>
                <w:szCs w:val="24"/>
              </w:rPr>
              <w:t>.</w:t>
            </w:r>
          </w:p>
        </w:tc>
        <w:tc>
          <w:tcPr>
            <w:tcW w:w="984"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color w:val="808080"/>
              </w:rPr>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bCs/>
              </w:rPr>
              <w:t xml:space="preserve"> </w:t>
            </w:r>
          </w:p>
        </w:tc>
        <w:tc>
          <w:tcPr>
            <w:tcW w:w="898" w:type="pct"/>
          </w:tcPr>
          <w:p w:rsidR="001301B5" w:rsidRPr="001301B5" w:rsidRDefault="001301B5" w:rsidP="001301B5">
            <w:pPr>
              <w:spacing w:after="0" w:line="240" w:lineRule="auto"/>
              <w:rPr>
                <w:rFonts w:ascii="Times New Roman" w:eastAsia="Times New Roman" w:hAnsi="Times New Roman" w:cs="Times New Roman"/>
                <w:b/>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r w:rsidRPr="001301B5">
              <w:rPr>
                <w:rFonts w:ascii="Times New Roman" w:eastAsia="Times New Roman" w:hAnsi="Times New Roman" w:cs="Times New Roman"/>
                <w:b/>
                <w:lang w:val="en-US"/>
              </w:rPr>
              <w:t>I.</w:t>
            </w:r>
            <w:r w:rsidRPr="001301B5">
              <w:rPr>
                <w:rFonts w:ascii="Times New Roman" w:eastAsia="Times New Roman" w:hAnsi="Times New Roman" w:cs="Times New Roman"/>
                <w:b/>
              </w:rPr>
              <w:t>2</w:t>
            </w:r>
            <w:r w:rsidRPr="001301B5">
              <w:rPr>
                <w:rFonts w:ascii="Times New Roman" w:eastAsia="Times New Roman" w:hAnsi="Times New Roman" w:cs="Times New Roman"/>
                <w:b/>
                <w:lang w:val="en-US"/>
              </w:rPr>
              <w:t>.</w:t>
            </w:r>
            <w:r w:rsidRPr="001301B5">
              <w:rPr>
                <w:rFonts w:ascii="Times New Roman" w:eastAsia="Times New Roman" w:hAnsi="Times New Roman" w:cs="Times New Roman"/>
                <w:b/>
                <w:snapToGrid w:val="0"/>
              </w:rPr>
              <w:t>2</w:t>
            </w:r>
          </w:p>
        </w:tc>
        <w:tc>
          <w:tcPr>
            <w:tcW w:w="1508" w:type="pct"/>
          </w:tcPr>
          <w:p w:rsidR="001301B5" w:rsidRPr="001301B5" w:rsidRDefault="001301B5" w:rsidP="001301B5">
            <w:pPr>
              <w:spacing w:after="120" w:line="276" w:lineRule="auto"/>
              <w:rPr>
                <w:rFonts w:ascii="Times New Roman" w:hAnsi="Times New Roman"/>
                <w:snapToGrid w:val="0"/>
                <w:sz w:val="24"/>
                <w:szCs w:val="24"/>
              </w:rPr>
            </w:pPr>
            <w:r w:rsidRPr="001301B5">
              <w:rPr>
                <w:rFonts w:ascii="Times New Roman" w:hAnsi="Times New Roman"/>
                <w:snapToGrid w:val="0"/>
                <w:sz w:val="24"/>
                <w:szCs w:val="24"/>
              </w:rPr>
              <w:t>Към системата трябва да бъде осигурен поне един от следните допълнителни йонизационни източници:</w:t>
            </w:r>
          </w:p>
          <w:p w:rsidR="001301B5" w:rsidRPr="001301B5" w:rsidRDefault="001301B5" w:rsidP="00362811">
            <w:pPr>
              <w:numPr>
                <w:ilvl w:val="0"/>
                <w:numId w:val="18"/>
              </w:numPr>
              <w:spacing w:after="120" w:line="276" w:lineRule="auto"/>
              <w:ind w:left="2" w:firstLine="0"/>
              <w:rPr>
                <w:rFonts w:ascii="Times New Roman" w:hAnsi="Times New Roman"/>
                <w:snapToGrid w:val="0"/>
                <w:sz w:val="24"/>
                <w:szCs w:val="24"/>
              </w:rPr>
            </w:pPr>
            <w:r w:rsidRPr="001301B5">
              <w:rPr>
                <w:rFonts w:ascii="Times New Roman" w:hAnsi="Times New Roman"/>
                <w:snapToGrid w:val="0"/>
                <w:sz w:val="24"/>
                <w:szCs w:val="24"/>
              </w:rPr>
              <w:lastRenderedPageBreak/>
              <w:t xml:space="preserve">Бърза изпарителна йонизация за </w:t>
            </w:r>
            <w:proofErr w:type="spellStart"/>
            <w:r w:rsidRPr="001301B5">
              <w:rPr>
                <w:rFonts w:ascii="Times New Roman" w:hAnsi="Times New Roman"/>
                <w:snapToGrid w:val="0"/>
                <w:sz w:val="24"/>
                <w:szCs w:val="24"/>
              </w:rPr>
              <w:t>масспектрометрия</w:t>
            </w:r>
            <w:proofErr w:type="spellEnd"/>
            <w:r w:rsidRPr="001301B5">
              <w:rPr>
                <w:rFonts w:ascii="Times New Roman" w:hAnsi="Times New Roman"/>
                <w:snapToGrid w:val="0"/>
                <w:sz w:val="24"/>
                <w:szCs w:val="24"/>
              </w:rPr>
              <w:t>.</w:t>
            </w:r>
          </w:p>
          <w:p w:rsidR="001301B5" w:rsidRPr="001301B5" w:rsidRDefault="001301B5" w:rsidP="001301B5">
            <w:pPr>
              <w:spacing w:after="120" w:line="276" w:lineRule="auto"/>
              <w:rPr>
                <w:rFonts w:ascii="Times New Roman" w:hAnsi="Times New Roman"/>
                <w:snapToGrid w:val="0"/>
                <w:sz w:val="24"/>
                <w:szCs w:val="24"/>
              </w:rPr>
            </w:pPr>
            <w:r w:rsidRPr="001301B5">
              <w:rPr>
                <w:rFonts w:ascii="Times New Roman" w:hAnsi="Times New Roman"/>
                <w:snapToGrid w:val="0"/>
                <w:sz w:val="24"/>
                <w:szCs w:val="24"/>
              </w:rPr>
              <w:t xml:space="preserve">Източник към </w:t>
            </w:r>
            <w:proofErr w:type="spellStart"/>
            <w:r w:rsidRPr="001301B5">
              <w:rPr>
                <w:rFonts w:ascii="Times New Roman" w:hAnsi="Times New Roman"/>
                <w:snapToGrid w:val="0"/>
                <w:sz w:val="24"/>
                <w:szCs w:val="24"/>
              </w:rPr>
              <w:t>високоизпарителния</w:t>
            </w:r>
            <w:proofErr w:type="spellEnd"/>
            <w:r w:rsidRPr="001301B5">
              <w:rPr>
                <w:rFonts w:ascii="Times New Roman" w:hAnsi="Times New Roman"/>
                <w:snapToGrid w:val="0"/>
                <w:sz w:val="24"/>
                <w:szCs w:val="24"/>
              </w:rPr>
              <w:t xml:space="preserve"> </w:t>
            </w:r>
            <w:proofErr w:type="spellStart"/>
            <w:r w:rsidRPr="001301B5">
              <w:rPr>
                <w:rFonts w:ascii="Times New Roman" w:hAnsi="Times New Roman"/>
                <w:snapToGrid w:val="0"/>
                <w:sz w:val="24"/>
                <w:szCs w:val="24"/>
              </w:rPr>
              <w:t>масспектрометър</w:t>
            </w:r>
            <w:proofErr w:type="spellEnd"/>
            <w:r w:rsidRPr="001301B5">
              <w:rPr>
                <w:rFonts w:ascii="Times New Roman" w:hAnsi="Times New Roman"/>
                <w:snapToGrid w:val="0"/>
                <w:sz w:val="24"/>
                <w:szCs w:val="24"/>
              </w:rPr>
              <w:t xml:space="preserve"> с напълно интегрирана капиляра за бърза директна йонизация без необходимост от </w:t>
            </w:r>
            <w:proofErr w:type="spellStart"/>
            <w:r w:rsidRPr="001301B5">
              <w:rPr>
                <w:rFonts w:ascii="Times New Roman" w:hAnsi="Times New Roman"/>
                <w:snapToGrid w:val="0"/>
                <w:sz w:val="24"/>
                <w:szCs w:val="24"/>
              </w:rPr>
              <w:t>пробоподготовка</w:t>
            </w:r>
            <w:proofErr w:type="spellEnd"/>
            <w:r w:rsidRPr="001301B5">
              <w:rPr>
                <w:rFonts w:ascii="Times New Roman" w:hAnsi="Times New Roman"/>
                <w:snapToGrid w:val="0"/>
                <w:sz w:val="24"/>
                <w:szCs w:val="24"/>
              </w:rPr>
              <w:t>.</w:t>
            </w:r>
          </w:p>
          <w:p w:rsidR="001301B5" w:rsidRPr="00362811" w:rsidRDefault="00362811" w:rsidP="00362811">
            <w:pPr>
              <w:rPr>
                <w:rFonts w:ascii="Times New Roman" w:hAnsi="Times New Roman" w:cs="Times New Roman"/>
                <w:snapToGrid w:val="0"/>
                <w:sz w:val="24"/>
                <w:szCs w:val="24"/>
              </w:rPr>
            </w:pPr>
            <w:r w:rsidRPr="00362811">
              <w:rPr>
                <w:rFonts w:ascii="Times New Roman" w:hAnsi="Times New Roman"/>
                <w:snapToGrid w:val="0"/>
                <w:sz w:val="24"/>
                <w:szCs w:val="24"/>
                <w:lang w:val="en-US"/>
              </w:rPr>
              <w:t>b</w:t>
            </w:r>
            <w:r w:rsidRPr="00362811">
              <w:rPr>
                <w:rFonts w:ascii="Times New Roman" w:hAnsi="Times New Roman"/>
                <w:snapToGrid w:val="0"/>
                <w:sz w:val="24"/>
                <w:szCs w:val="24"/>
              </w:rPr>
              <w:t>)</w:t>
            </w:r>
            <w:r>
              <w:rPr>
                <w:rFonts w:ascii="Times New Roman" w:hAnsi="Times New Roman"/>
                <w:snapToGrid w:val="0"/>
                <w:sz w:val="24"/>
                <w:szCs w:val="24"/>
              </w:rPr>
              <w:t xml:space="preserve"> </w:t>
            </w:r>
            <w:r w:rsidRPr="00362811">
              <w:rPr>
                <w:rFonts w:ascii="Times New Roman" w:hAnsi="Times New Roman"/>
                <w:snapToGrid w:val="0"/>
                <w:sz w:val="24"/>
                <w:szCs w:val="24"/>
              </w:rPr>
              <w:t xml:space="preserve">   </w:t>
            </w:r>
            <w:r w:rsidR="001301B5" w:rsidRPr="00362811">
              <w:rPr>
                <w:rFonts w:ascii="Times New Roman" w:hAnsi="Times New Roman"/>
                <w:snapToGrid w:val="0"/>
                <w:sz w:val="24"/>
                <w:szCs w:val="24"/>
              </w:rPr>
              <w:t xml:space="preserve">Свързване с </w:t>
            </w:r>
            <w:proofErr w:type="spellStart"/>
            <w:r w:rsidR="001301B5" w:rsidRPr="00362811">
              <w:rPr>
                <w:rFonts w:ascii="Times New Roman" w:hAnsi="Times New Roman"/>
                <w:snapToGrid w:val="0"/>
                <w:sz w:val="24"/>
                <w:szCs w:val="24"/>
              </w:rPr>
              <w:t>газхроматографска</w:t>
            </w:r>
            <w:proofErr w:type="spellEnd"/>
            <w:r w:rsidR="001301B5" w:rsidRPr="00362811">
              <w:rPr>
                <w:rFonts w:ascii="Times New Roman" w:hAnsi="Times New Roman"/>
                <w:snapToGrid w:val="0"/>
                <w:sz w:val="24"/>
                <w:szCs w:val="24"/>
              </w:rPr>
              <w:t xml:space="preserve"> система и управление от контролния софтуер на всички последващи опции. Газовият </w:t>
            </w:r>
            <w:proofErr w:type="spellStart"/>
            <w:r w:rsidR="001301B5" w:rsidRPr="00362811">
              <w:rPr>
                <w:rFonts w:ascii="Times New Roman" w:hAnsi="Times New Roman"/>
                <w:snapToGrid w:val="0"/>
                <w:sz w:val="24"/>
                <w:szCs w:val="24"/>
              </w:rPr>
              <w:t>хроматограф</w:t>
            </w:r>
            <w:proofErr w:type="spellEnd"/>
            <w:r w:rsidR="001301B5" w:rsidRPr="00362811">
              <w:rPr>
                <w:rFonts w:ascii="Times New Roman" w:hAnsi="Times New Roman"/>
                <w:snapToGrid w:val="0"/>
                <w:sz w:val="24"/>
                <w:szCs w:val="24"/>
              </w:rPr>
              <w:t xml:space="preserve"> трябва да е оборудван с два програмируеми температурно изпарителни </w:t>
            </w:r>
            <w:proofErr w:type="spellStart"/>
            <w:r w:rsidR="001301B5" w:rsidRPr="00362811">
              <w:rPr>
                <w:rFonts w:ascii="Times New Roman" w:hAnsi="Times New Roman"/>
                <w:snapToGrid w:val="0"/>
                <w:sz w:val="24"/>
                <w:szCs w:val="24"/>
              </w:rPr>
              <w:t>инжектора</w:t>
            </w:r>
            <w:proofErr w:type="spellEnd"/>
            <w:r w:rsidR="001301B5" w:rsidRPr="00362811">
              <w:rPr>
                <w:rFonts w:ascii="Times New Roman" w:hAnsi="Times New Roman"/>
                <w:snapToGrid w:val="0"/>
                <w:sz w:val="24"/>
                <w:szCs w:val="24"/>
              </w:rPr>
              <w:t xml:space="preserve"> (</w:t>
            </w:r>
            <w:r w:rsidR="001301B5" w:rsidRPr="00362811">
              <w:rPr>
                <w:rFonts w:ascii="Times New Roman" w:hAnsi="Times New Roman"/>
                <w:snapToGrid w:val="0"/>
                <w:sz w:val="24"/>
                <w:szCs w:val="24"/>
                <w:lang w:val="en-US"/>
              </w:rPr>
              <w:t>PTV</w:t>
            </w:r>
            <w:r w:rsidR="001301B5" w:rsidRPr="00362811">
              <w:rPr>
                <w:rFonts w:ascii="Times New Roman" w:hAnsi="Times New Roman"/>
                <w:snapToGrid w:val="0"/>
                <w:sz w:val="24"/>
                <w:szCs w:val="24"/>
              </w:rPr>
              <w:t xml:space="preserve">), един </w:t>
            </w:r>
            <w:proofErr w:type="spellStart"/>
            <w:r w:rsidR="001301B5" w:rsidRPr="00362811">
              <w:rPr>
                <w:rFonts w:ascii="Times New Roman" w:hAnsi="Times New Roman"/>
                <w:snapToGrid w:val="0"/>
                <w:sz w:val="24"/>
                <w:szCs w:val="24"/>
              </w:rPr>
              <w:t>пламъчно</w:t>
            </w:r>
            <w:proofErr w:type="spellEnd"/>
            <w:r w:rsidR="001301B5" w:rsidRPr="00362811">
              <w:rPr>
                <w:rFonts w:ascii="Times New Roman" w:hAnsi="Times New Roman"/>
                <w:snapToGrid w:val="0"/>
                <w:sz w:val="24"/>
                <w:szCs w:val="24"/>
              </w:rPr>
              <w:t xml:space="preserve"> йонизационен детектор (</w:t>
            </w:r>
            <w:r w:rsidR="001301B5" w:rsidRPr="00362811">
              <w:rPr>
                <w:rFonts w:ascii="Times New Roman" w:hAnsi="Times New Roman"/>
                <w:snapToGrid w:val="0"/>
                <w:sz w:val="24"/>
                <w:szCs w:val="24"/>
                <w:lang w:val="en-US"/>
              </w:rPr>
              <w:t>FID</w:t>
            </w:r>
            <w:r w:rsidR="001301B5" w:rsidRPr="00362811">
              <w:rPr>
                <w:rFonts w:ascii="Times New Roman" w:hAnsi="Times New Roman"/>
                <w:snapToGrid w:val="0"/>
                <w:sz w:val="24"/>
                <w:szCs w:val="24"/>
              </w:rPr>
              <w:t xml:space="preserve">) превключвател с възможност за </w:t>
            </w:r>
            <w:proofErr w:type="spellStart"/>
            <w:r w:rsidR="001301B5" w:rsidRPr="00362811">
              <w:rPr>
                <w:rFonts w:ascii="Times New Roman" w:hAnsi="Times New Roman"/>
                <w:snapToGrid w:val="0"/>
                <w:sz w:val="24"/>
                <w:szCs w:val="24"/>
              </w:rPr>
              <w:t>двудименсионален</w:t>
            </w:r>
            <w:proofErr w:type="spellEnd"/>
            <w:r w:rsidR="001301B5" w:rsidRPr="00362811">
              <w:rPr>
                <w:rFonts w:ascii="Times New Roman" w:hAnsi="Times New Roman"/>
                <w:snapToGrid w:val="0"/>
                <w:sz w:val="24"/>
                <w:szCs w:val="24"/>
              </w:rPr>
              <w:t xml:space="preserve"> анализ на газовия </w:t>
            </w:r>
            <w:proofErr w:type="spellStart"/>
            <w:r w:rsidR="001301B5" w:rsidRPr="00362811">
              <w:rPr>
                <w:rFonts w:ascii="Times New Roman" w:hAnsi="Times New Roman"/>
                <w:snapToGrid w:val="0"/>
                <w:sz w:val="24"/>
                <w:szCs w:val="24"/>
              </w:rPr>
              <w:t>хроматограф</w:t>
            </w:r>
            <w:proofErr w:type="spellEnd"/>
            <w:r w:rsidR="001301B5" w:rsidRPr="00362811">
              <w:rPr>
                <w:rFonts w:ascii="Times New Roman" w:hAnsi="Times New Roman"/>
                <w:snapToGrid w:val="0"/>
                <w:sz w:val="24"/>
                <w:szCs w:val="24"/>
              </w:rPr>
              <w:t xml:space="preserve"> (</w:t>
            </w:r>
            <w:r w:rsidR="001301B5" w:rsidRPr="00362811">
              <w:rPr>
                <w:rFonts w:ascii="Times New Roman" w:hAnsi="Times New Roman"/>
                <w:snapToGrid w:val="0"/>
                <w:sz w:val="24"/>
                <w:szCs w:val="24"/>
                <w:lang w:val="en-US"/>
              </w:rPr>
              <w:t>dean</w:t>
            </w:r>
            <w:r w:rsidR="001301B5" w:rsidRPr="00362811">
              <w:rPr>
                <w:rFonts w:ascii="Times New Roman" w:hAnsi="Times New Roman"/>
                <w:snapToGrid w:val="0"/>
                <w:sz w:val="24"/>
                <w:szCs w:val="24"/>
              </w:rPr>
              <w:t>-</w:t>
            </w:r>
            <w:r w:rsidR="001301B5" w:rsidRPr="00362811">
              <w:rPr>
                <w:rFonts w:ascii="Times New Roman" w:hAnsi="Times New Roman"/>
                <w:snapToGrid w:val="0"/>
                <w:sz w:val="24"/>
                <w:szCs w:val="24"/>
                <w:lang w:val="en-US"/>
              </w:rPr>
              <w:t>switch</w:t>
            </w:r>
            <w:r w:rsidR="001301B5" w:rsidRPr="00362811">
              <w:rPr>
                <w:rFonts w:ascii="Times New Roman" w:hAnsi="Times New Roman"/>
                <w:snapToGrid w:val="0"/>
                <w:sz w:val="24"/>
                <w:szCs w:val="24"/>
              </w:rPr>
              <w:t xml:space="preserve">). Системата трябва да включва автоматичен </w:t>
            </w:r>
            <w:proofErr w:type="spellStart"/>
            <w:r w:rsidR="001301B5" w:rsidRPr="00362811">
              <w:rPr>
                <w:rFonts w:ascii="Times New Roman" w:hAnsi="Times New Roman"/>
                <w:snapToGrid w:val="0"/>
                <w:sz w:val="24"/>
                <w:szCs w:val="24"/>
              </w:rPr>
              <w:t>инжектор</w:t>
            </w:r>
            <w:proofErr w:type="spellEnd"/>
            <w:r w:rsidR="001301B5" w:rsidRPr="00362811">
              <w:rPr>
                <w:rFonts w:ascii="Times New Roman" w:hAnsi="Times New Roman"/>
                <w:snapToGrid w:val="0"/>
                <w:sz w:val="24"/>
                <w:szCs w:val="24"/>
              </w:rPr>
              <w:t xml:space="preserve"> с опция за инжектиране на газова фаза (</w:t>
            </w:r>
            <w:r w:rsidR="001301B5" w:rsidRPr="00362811">
              <w:rPr>
                <w:rFonts w:ascii="Times New Roman" w:hAnsi="Times New Roman"/>
                <w:snapToGrid w:val="0"/>
                <w:sz w:val="24"/>
                <w:szCs w:val="24"/>
                <w:lang w:val="en-US"/>
              </w:rPr>
              <w:t>headspace</w:t>
            </w:r>
            <w:r w:rsidR="001301B5" w:rsidRPr="00362811">
              <w:rPr>
                <w:rFonts w:ascii="Times New Roman" w:hAnsi="Times New Roman"/>
                <w:snapToGrid w:val="0"/>
                <w:sz w:val="24"/>
                <w:szCs w:val="24"/>
              </w:rPr>
              <w:t>).</w:t>
            </w:r>
          </w:p>
        </w:tc>
        <w:tc>
          <w:tcPr>
            <w:tcW w:w="984"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color w:val="808080"/>
              </w:rPr>
              <w:lastRenderedPageBreak/>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b/>
              </w:rPr>
            </w:pPr>
          </w:p>
        </w:tc>
        <w:tc>
          <w:tcPr>
            <w:tcW w:w="898" w:type="pct"/>
          </w:tcPr>
          <w:p w:rsidR="001301B5" w:rsidRPr="001301B5" w:rsidRDefault="001301B5" w:rsidP="001301B5">
            <w:pPr>
              <w:spacing w:after="0" w:line="240" w:lineRule="auto"/>
              <w:rPr>
                <w:rFonts w:ascii="Times New Roman" w:eastAsia="Times New Roman" w:hAnsi="Times New Roman" w:cs="Times New Roman"/>
                <w:b/>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r w:rsidRPr="001301B5">
              <w:rPr>
                <w:rFonts w:ascii="Times New Roman" w:eastAsia="Times New Roman" w:hAnsi="Times New Roman" w:cs="Times New Roman"/>
                <w:b/>
                <w:lang w:val="en-US"/>
              </w:rPr>
              <w:t>I.</w:t>
            </w:r>
            <w:r w:rsidRPr="001301B5">
              <w:rPr>
                <w:rFonts w:ascii="Times New Roman" w:eastAsia="Times New Roman" w:hAnsi="Times New Roman" w:cs="Times New Roman"/>
                <w:b/>
              </w:rPr>
              <w:t>2</w:t>
            </w:r>
            <w:r w:rsidRPr="001301B5">
              <w:rPr>
                <w:rFonts w:ascii="Times New Roman" w:eastAsia="Times New Roman" w:hAnsi="Times New Roman" w:cs="Times New Roman"/>
                <w:b/>
                <w:lang w:val="en-US"/>
              </w:rPr>
              <w:t>.</w:t>
            </w:r>
            <w:r w:rsidRPr="001301B5">
              <w:rPr>
                <w:rFonts w:ascii="Times New Roman" w:eastAsia="Times New Roman" w:hAnsi="Times New Roman" w:cs="Times New Roman"/>
                <w:b/>
                <w:snapToGrid w:val="0"/>
              </w:rPr>
              <w:t>3</w:t>
            </w:r>
          </w:p>
        </w:tc>
        <w:tc>
          <w:tcPr>
            <w:tcW w:w="1508" w:type="pct"/>
          </w:tcPr>
          <w:p w:rsidR="001301B5" w:rsidRPr="001301B5" w:rsidRDefault="001301B5" w:rsidP="001301B5">
            <w:pPr>
              <w:rPr>
                <w:rFonts w:ascii="Times New Roman" w:hAnsi="Times New Roman" w:cs="Times New Roman"/>
                <w:snapToGrid w:val="0"/>
                <w:sz w:val="24"/>
                <w:szCs w:val="24"/>
              </w:rPr>
            </w:pPr>
            <w:r w:rsidRPr="001301B5">
              <w:rPr>
                <w:rFonts w:ascii="Times New Roman" w:hAnsi="Times New Roman"/>
                <w:snapToGrid w:val="0"/>
                <w:sz w:val="24"/>
                <w:szCs w:val="24"/>
              </w:rPr>
              <w:t xml:space="preserve">Инструментът трябва да бъде конфигуриран с </w:t>
            </w:r>
            <w:proofErr w:type="spellStart"/>
            <w:r w:rsidRPr="001301B5">
              <w:rPr>
                <w:rFonts w:ascii="Times New Roman" w:hAnsi="Times New Roman"/>
                <w:snapToGrid w:val="0"/>
                <w:sz w:val="24"/>
                <w:szCs w:val="24"/>
              </w:rPr>
              <w:t>квадруполен</w:t>
            </w:r>
            <w:proofErr w:type="spellEnd"/>
            <w:r w:rsidRPr="001301B5">
              <w:rPr>
                <w:rFonts w:ascii="Times New Roman" w:hAnsi="Times New Roman"/>
                <w:snapToGrid w:val="0"/>
                <w:sz w:val="24"/>
                <w:szCs w:val="24"/>
              </w:rPr>
              <w:t xml:space="preserve"> масов филтър за ефективно предаване на йони в режим на MS сканиране и избор на </w:t>
            </w:r>
            <w:proofErr w:type="spellStart"/>
            <w:r w:rsidRPr="001301B5">
              <w:rPr>
                <w:rFonts w:ascii="Times New Roman" w:hAnsi="Times New Roman"/>
                <w:snapToGrid w:val="0"/>
                <w:sz w:val="24"/>
                <w:szCs w:val="24"/>
              </w:rPr>
              <w:t>прекурсорни</w:t>
            </w:r>
            <w:proofErr w:type="spellEnd"/>
            <w:r w:rsidRPr="001301B5">
              <w:rPr>
                <w:rFonts w:ascii="Times New Roman" w:hAnsi="Times New Roman"/>
                <w:snapToGrid w:val="0"/>
                <w:sz w:val="24"/>
                <w:szCs w:val="24"/>
              </w:rPr>
              <w:t xml:space="preserve"> йони за анализ на MS / MS.</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bCs/>
              </w:rPr>
              <w:t xml:space="preserve"> </w:t>
            </w:r>
          </w:p>
        </w:tc>
        <w:tc>
          <w:tcPr>
            <w:tcW w:w="898" w:type="pct"/>
          </w:tcPr>
          <w:p w:rsidR="001301B5" w:rsidRPr="001301B5" w:rsidRDefault="001301B5" w:rsidP="001301B5">
            <w:pPr>
              <w:spacing w:after="0" w:line="240" w:lineRule="auto"/>
              <w:rPr>
                <w:rFonts w:ascii="Times New Roman" w:eastAsia="Times New Roman" w:hAnsi="Times New Roman" w:cs="Times New Roman"/>
                <w:b/>
              </w:rPr>
            </w:pPr>
          </w:p>
          <w:p w:rsidR="001301B5" w:rsidRPr="001301B5" w:rsidRDefault="001301B5" w:rsidP="001301B5">
            <w:pPr>
              <w:spacing w:after="0" w:line="240" w:lineRule="auto"/>
              <w:rPr>
                <w:rFonts w:ascii="Times New Roman" w:eastAsia="Times New Roman" w:hAnsi="Times New Roman" w:cs="Times New Roman"/>
                <w:b/>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r w:rsidRPr="001301B5">
              <w:rPr>
                <w:rFonts w:ascii="Times New Roman" w:eastAsia="Times New Roman" w:hAnsi="Times New Roman" w:cs="Times New Roman"/>
                <w:b/>
                <w:lang w:val="en-US"/>
              </w:rPr>
              <w:lastRenderedPageBreak/>
              <w:t>I.</w:t>
            </w:r>
            <w:r w:rsidRPr="001301B5">
              <w:rPr>
                <w:rFonts w:ascii="Times New Roman" w:eastAsia="Times New Roman" w:hAnsi="Times New Roman" w:cs="Times New Roman"/>
                <w:b/>
              </w:rPr>
              <w:t>2</w:t>
            </w:r>
            <w:r w:rsidRPr="001301B5">
              <w:rPr>
                <w:rFonts w:ascii="Times New Roman" w:eastAsia="Times New Roman" w:hAnsi="Times New Roman" w:cs="Times New Roman"/>
                <w:b/>
                <w:lang w:val="en-US"/>
              </w:rPr>
              <w:t>.</w:t>
            </w:r>
            <w:r w:rsidR="00DA2032">
              <w:rPr>
                <w:rFonts w:ascii="Times New Roman" w:eastAsia="Times New Roman" w:hAnsi="Times New Roman" w:cs="Times New Roman"/>
                <w:b/>
                <w:snapToGrid w:val="0"/>
              </w:rPr>
              <w:t>4</w:t>
            </w:r>
          </w:p>
        </w:tc>
        <w:tc>
          <w:tcPr>
            <w:tcW w:w="1508" w:type="pct"/>
          </w:tcPr>
          <w:p w:rsidR="001301B5" w:rsidRPr="001301B5" w:rsidRDefault="001301B5" w:rsidP="001301B5">
            <w:pPr>
              <w:rPr>
                <w:rFonts w:ascii="Times New Roman" w:hAnsi="Times New Roman" w:cs="Times New Roman"/>
                <w:snapToGrid w:val="0"/>
                <w:sz w:val="24"/>
                <w:szCs w:val="24"/>
              </w:rPr>
            </w:pPr>
            <w:r w:rsidRPr="001301B5">
              <w:rPr>
                <w:rFonts w:ascii="Times New Roman" w:hAnsi="Times New Roman"/>
                <w:snapToGrid w:val="0"/>
                <w:sz w:val="24"/>
                <w:szCs w:val="24"/>
              </w:rPr>
              <w:t xml:space="preserve">Инструментът трябва да има </w:t>
            </w:r>
            <w:proofErr w:type="spellStart"/>
            <w:r w:rsidRPr="001301B5">
              <w:rPr>
                <w:rFonts w:ascii="Times New Roman" w:hAnsi="Times New Roman"/>
                <w:snapToGrid w:val="0"/>
                <w:sz w:val="24"/>
                <w:szCs w:val="24"/>
              </w:rPr>
              <w:t>квадрупол</w:t>
            </w:r>
            <w:proofErr w:type="spellEnd"/>
            <w:r w:rsidRPr="001301B5">
              <w:rPr>
                <w:rFonts w:ascii="Times New Roman" w:hAnsi="Times New Roman"/>
                <w:snapToGrid w:val="0"/>
                <w:sz w:val="24"/>
                <w:szCs w:val="24"/>
              </w:rPr>
              <w:t>, с обхват ≥ 3000 m/z.</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b/>
              </w:rPr>
            </w:pPr>
          </w:p>
        </w:tc>
        <w:tc>
          <w:tcPr>
            <w:tcW w:w="898" w:type="pct"/>
          </w:tcPr>
          <w:p w:rsidR="001301B5" w:rsidRPr="001301B5" w:rsidRDefault="001301B5" w:rsidP="001301B5">
            <w:pPr>
              <w:spacing w:after="0" w:line="240" w:lineRule="auto"/>
              <w:rPr>
                <w:rFonts w:ascii="Times New Roman" w:eastAsia="Times New Roman" w:hAnsi="Times New Roman" w:cs="Times New Roman"/>
                <w:b/>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r w:rsidRPr="001301B5">
              <w:rPr>
                <w:rFonts w:ascii="Times New Roman" w:eastAsia="Times New Roman" w:hAnsi="Times New Roman" w:cs="Times New Roman"/>
                <w:b/>
                <w:lang w:val="en-US"/>
              </w:rPr>
              <w:t>I.</w:t>
            </w:r>
            <w:r w:rsidRPr="001301B5">
              <w:rPr>
                <w:rFonts w:ascii="Times New Roman" w:eastAsia="Times New Roman" w:hAnsi="Times New Roman" w:cs="Times New Roman"/>
                <w:b/>
              </w:rPr>
              <w:t>2</w:t>
            </w:r>
            <w:r w:rsidRPr="001301B5">
              <w:rPr>
                <w:rFonts w:ascii="Times New Roman" w:eastAsia="Times New Roman" w:hAnsi="Times New Roman" w:cs="Times New Roman"/>
                <w:b/>
                <w:lang w:val="en-US"/>
              </w:rPr>
              <w:t>.</w:t>
            </w:r>
            <w:r w:rsidR="00DA2032">
              <w:rPr>
                <w:rFonts w:ascii="Times New Roman" w:eastAsia="Times New Roman" w:hAnsi="Times New Roman" w:cs="Times New Roman"/>
                <w:b/>
                <w:snapToGrid w:val="0"/>
              </w:rPr>
              <w:t>5</w:t>
            </w:r>
          </w:p>
        </w:tc>
        <w:tc>
          <w:tcPr>
            <w:tcW w:w="1508" w:type="pct"/>
          </w:tcPr>
          <w:p w:rsidR="001301B5" w:rsidRPr="001301B5" w:rsidRDefault="001301B5" w:rsidP="001301B5">
            <w:pPr>
              <w:rPr>
                <w:rFonts w:ascii="Times New Roman" w:hAnsi="Times New Roman" w:cs="Times New Roman"/>
                <w:snapToGrid w:val="0"/>
                <w:sz w:val="24"/>
                <w:szCs w:val="24"/>
              </w:rPr>
            </w:pPr>
            <w:r w:rsidRPr="001301B5">
              <w:rPr>
                <w:rFonts w:ascii="Times New Roman" w:hAnsi="Times New Roman"/>
                <w:snapToGrid w:val="0"/>
                <w:sz w:val="24"/>
                <w:szCs w:val="24"/>
              </w:rPr>
              <w:t>Инструментът трябва да бъде конфигуриран с устройство за разделяне спрямо подвижността на йоните (</w:t>
            </w:r>
            <w:r w:rsidRPr="001301B5">
              <w:rPr>
                <w:rFonts w:ascii="Times New Roman" w:hAnsi="Times New Roman"/>
                <w:snapToGrid w:val="0"/>
                <w:sz w:val="24"/>
                <w:szCs w:val="24"/>
                <w:lang w:val="en-US"/>
              </w:rPr>
              <w:t>ion</w:t>
            </w:r>
            <w:r w:rsidRPr="00A61227">
              <w:rPr>
                <w:rFonts w:ascii="Times New Roman" w:hAnsi="Times New Roman"/>
                <w:snapToGrid w:val="0"/>
                <w:sz w:val="24"/>
                <w:szCs w:val="24"/>
              </w:rPr>
              <w:t xml:space="preserve"> </w:t>
            </w:r>
            <w:r w:rsidRPr="001301B5">
              <w:rPr>
                <w:rFonts w:ascii="Times New Roman" w:hAnsi="Times New Roman"/>
                <w:snapToGrid w:val="0"/>
                <w:sz w:val="24"/>
                <w:szCs w:val="24"/>
                <w:lang w:val="en-US"/>
              </w:rPr>
              <w:t>mobility</w:t>
            </w:r>
            <w:r w:rsidRPr="00A61227">
              <w:rPr>
                <w:rFonts w:ascii="Times New Roman" w:hAnsi="Times New Roman"/>
                <w:snapToGrid w:val="0"/>
                <w:sz w:val="24"/>
                <w:szCs w:val="24"/>
              </w:rPr>
              <w:t xml:space="preserve"> </w:t>
            </w:r>
            <w:r w:rsidRPr="001301B5">
              <w:rPr>
                <w:rFonts w:ascii="Times New Roman" w:hAnsi="Times New Roman"/>
                <w:snapToGrid w:val="0"/>
                <w:sz w:val="24"/>
                <w:szCs w:val="24"/>
                <w:lang w:val="en-US"/>
              </w:rPr>
              <w:t>option</w:t>
            </w:r>
            <w:r w:rsidRPr="00A61227">
              <w:rPr>
                <w:rFonts w:ascii="Times New Roman" w:hAnsi="Times New Roman"/>
                <w:snapToGrid w:val="0"/>
                <w:sz w:val="24"/>
                <w:szCs w:val="24"/>
              </w:rPr>
              <w:t>)</w:t>
            </w:r>
            <w:r w:rsidRPr="001301B5">
              <w:rPr>
                <w:rFonts w:ascii="Times New Roman" w:hAnsi="Times New Roman"/>
                <w:snapToGrid w:val="0"/>
                <w:sz w:val="24"/>
                <w:szCs w:val="24"/>
              </w:rPr>
              <w:t xml:space="preserve"> намиращо се във вакуумираната част на инструмента. </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b/>
              </w:rPr>
            </w:pPr>
          </w:p>
        </w:tc>
        <w:tc>
          <w:tcPr>
            <w:tcW w:w="898" w:type="pct"/>
          </w:tcPr>
          <w:p w:rsidR="001301B5" w:rsidRPr="001301B5" w:rsidRDefault="001301B5" w:rsidP="001301B5">
            <w:pPr>
              <w:spacing w:after="0" w:line="240" w:lineRule="auto"/>
              <w:rPr>
                <w:rFonts w:ascii="Times New Roman" w:eastAsia="Times New Roman" w:hAnsi="Times New Roman" w:cs="Times New Roman"/>
                <w:b/>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r w:rsidRPr="001301B5">
              <w:rPr>
                <w:rFonts w:ascii="Times New Roman" w:eastAsia="Times New Roman" w:hAnsi="Times New Roman" w:cs="Times New Roman"/>
                <w:b/>
                <w:lang w:val="en-US"/>
              </w:rPr>
              <w:t>I.</w:t>
            </w:r>
            <w:r w:rsidRPr="001301B5">
              <w:rPr>
                <w:rFonts w:ascii="Times New Roman" w:eastAsia="Times New Roman" w:hAnsi="Times New Roman" w:cs="Times New Roman"/>
                <w:b/>
              </w:rPr>
              <w:t>2</w:t>
            </w:r>
            <w:r w:rsidRPr="001301B5">
              <w:rPr>
                <w:rFonts w:ascii="Times New Roman" w:eastAsia="Times New Roman" w:hAnsi="Times New Roman" w:cs="Times New Roman"/>
                <w:b/>
                <w:lang w:val="en-US"/>
              </w:rPr>
              <w:t>.</w:t>
            </w:r>
            <w:r w:rsidR="00DA2032">
              <w:rPr>
                <w:rFonts w:ascii="Times New Roman" w:eastAsia="Times New Roman" w:hAnsi="Times New Roman" w:cs="Times New Roman"/>
                <w:b/>
                <w:snapToGrid w:val="0"/>
              </w:rPr>
              <w:t>6</w:t>
            </w:r>
          </w:p>
        </w:tc>
        <w:tc>
          <w:tcPr>
            <w:tcW w:w="1508" w:type="pct"/>
          </w:tcPr>
          <w:p w:rsidR="001301B5" w:rsidRPr="001301B5" w:rsidRDefault="001301B5" w:rsidP="001301B5">
            <w:pPr>
              <w:rPr>
                <w:rFonts w:ascii="Times New Roman" w:hAnsi="Times New Roman" w:cs="Times New Roman"/>
                <w:snapToGrid w:val="0"/>
                <w:sz w:val="24"/>
                <w:szCs w:val="24"/>
              </w:rPr>
            </w:pPr>
            <w:r w:rsidRPr="001301B5">
              <w:rPr>
                <w:rFonts w:ascii="Times New Roman" w:hAnsi="Times New Roman"/>
                <w:snapToGrid w:val="0"/>
                <w:sz w:val="24"/>
                <w:szCs w:val="24"/>
              </w:rPr>
              <w:t>Клетката за йонна подвижност трябва да бъде включена в масовия анализатор, което дава възможност за определяне на разделянето по йонна подвижност и позволява определянето на стойностите на C</w:t>
            </w:r>
            <w:r w:rsidRPr="001301B5">
              <w:rPr>
                <w:rFonts w:ascii="Times New Roman" w:hAnsi="Times New Roman"/>
                <w:snapToGrid w:val="0"/>
                <w:sz w:val="24"/>
                <w:szCs w:val="24"/>
                <w:lang w:val="en-US"/>
              </w:rPr>
              <w:t>ross</w:t>
            </w:r>
            <w:r w:rsidRPr="00A61227">
              <w:rPr>
                <w:rFonts w:ascii="Times New Roman" w:hAnsi="Times New Roman"/>
                <w:snapToGrid w:val="0"/>
                <w:sz w:val="24"/>
                <w:szCs w:val="24"/>
              </w:rPr>
              <w:t xml:space="preserve"> </w:t>
            </w:r>
            <w:r w:rsidRPr="001301B5">
              <w:rPr>
                <w:rFonts w:ascii="Times New Roman" w:hAnsi="Times New Roman"/>
                <w:snapToGrid w:val="0"/>
                <w:sz w:val="24"/>
                <w:szCs w:val="24"/>
              </w:rPr>
              <w:t>C</w:t>
            </w:r>
            <w:proofErr w:type="spellStart"/>
            <w:r w:rsidRPr="001301B5">
              <w:rPr>
                <w:rFonts w:ascii="Times New Roman" w:hAnsi="Times New Roman"/>
                <w:snapToGrid w:val="0"/>
                <w:sz w:val="24"/>
                <w:szCs w:val="24"/>
                <w:lang w:val="en-US"/>
              </w:rPr>
              <w:t>ollision</w:t>
            </w:r>
            <w:proofErr w:type="spellEnd"/>
            <w:r w:rsidRPr="00A61227">
              <w:rPr>
                <w:rFonts w:ascii="Times New Roman" w:hAnsi="Times New Roman"/>
                <w:snapToGrid w:val="0"/>
                <w:sz w:val="24"/>
                <w:szCs w:val="24"/>
              </w:rPr>
              <w:t xml:space="preserve"> </w:t>
            </w:r>
            <w:r w:rsidRPr="001301B5">
              <w:rPr>
                <w:rFonts w:ascii="Times New Roman" w:hAnsi="Times New Roman"/>
                <w:snapToGrid w:val="0"/>
                <w:sz w:val="24"/>
                <w:szCs w:val="24"/>
              </w:rPr>
              <w:t>S</w:t>
            </w:r>
            <w:proofErr w:type="spellStart"/>
            <w:r w:rsidRPr="001301B5">
              <w:rPr>
                <w:rFonts w:ascii="Times New Roman" w:hAnsi="Times New Roman"/>
                <w:snapToGrid w:val="0"/>
                <w:sz w:val="24"/>
                <w:szCs w:val="24"/>
                <w:lang w:val="en-US"/>
              </w:rPr>
              <w:t>ection</w:t>
            </w:r>
            <w:proofErr w:type="spellEnd"/>
            <w:r w:rsidRPr="001301B5">
              <w:rPr>
                <w:rFonts w:ascii="Times New Roman" w:hAnsi="Times New Roman"/>
                <w:snapToGrid w:val="0"/>
                <w:sz w:val="24"/>
                <w:szCs w:val="24"/>
              </w:rPr>
              <w:t xml:space="preserve"> за всички йони.</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b/>
              </w:rPr>
            </w:pPr>
          </w:p>
        </w:tc>
        <w:tc>
          <w:tcPr>
            <w:tcW w:w="898" w:type="pct"/>
          </w:tcPr>
          <w:p w:rsidR="001301B5" w:rsidRPr="001301B5" w:rsidRDefault="001301B5" w:rsidP="001301B5">
            <w:pPr>
              <w:spacing w:after="0" w:line="240" w:lineRule="auto"/>
              <w:rPr>
                <w:rFonts w:ascii="Times New Roman" w:eastAsia="Times New Roman" w:hAnsi="Times New Roman" w:cs="Times New Roman"/>
                <w:b/>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r w:rsidRPr="001301B5">
              <w:rPr>
                <w:rFonts w:ascii="Times New Roman" w:eastAsia="Times New Roman" w:hAnsi="Times New Roman" w:cs="Times New Roman"/>
                <w:b/>
                <w:lang w:val="en-US"/>
              </w:rPr>
              <w:t>I.</w:t>
            </w:r>
            <w:r w:rsidRPr="001301B5">
              <w:rPr>
                <w:rFonts w:ascii="Times New Roman" w:eastAsia="Times New Roman" w:hAnsi="Times New Roman" w:cs="Times New Roman"/>
                <w:b/>
              </w:rPr>
              <w:t>2</w:t>
            </w:r>
            <w:r w:rsidRPr="001301B5">
              <w:rPr>
                <w:rFonts w:ascii="Times New Roman" w:eastAsia="Times New Roman" w:hAnsi="Times New Roman" w:cs="Times New Roman"/>
                <w:b/>
                <w:lang w:val="en-US"/>
              </w:rPr>
              <w:t>.</w:t>
            </w:r>
            <w:r w:rsidR="00DA2032">
              <w:rPr>
                <w:rFonts w:ascii="Times New Roman" w:eastAsia="Times New Roman" w:hAnsi="Times New Roman" w:cs="Times New Roman"/>
                <w:b/>
                <w:snapToGrid w:val="0"/>
              </w:rPr>
              <w:t>7</w:t>
            </w:r>
          </w:p>
        </w:tc>
        <w:tc>
          <w:tcPr>
            <w:tcW w:w="1508" w:type="pct"/>
          </w:tcPr>
          <w:p w:rsidR="001301B5" w:rsidRPr="001301B5" w:rsidRDefault="001301B5" w:rsidP="001301B5">
            <w:pPr>
              <w:rPr>
                <w:rFonts w:ascii="Times New Roman" w:hAnsi="Times New Roman" w:cs="Times New Roman"/>
                <w:snapToGrid w:val="0"/>
                <w:sz w:val="24"/>
                <w:szCs w:val="24"/>
              </w:rPr>
            </w:pPr>
            <w:r w:rsidRPr="001301B5">
              <w:rPr>
                <w:rFonts w:ascii="Times New Roman" w:hAnsi="Times New Roman"/>
                <w:snapToGrid w:val="0"/>
                <w:sz w:val="24"/>
                <w:szCs w:val="24"/>
              </w:rPr>
              <w:t>Системата трябва да включва ортогонален ускорител на време на полет (</w:t>
            </w:r>
            <w:proofErr w:type="spellStart"/>
            <w:r w:rsidRPr="001301B5">
              <w:rPr>
                <w:rFonts w:ascii="Times New Roman" w:hAnsi="Times New Roman"/>
                <w:snapToGrid w:val="0"/>
                <w:sz w:val="24"/>
                <w:szCs w:val="24"/>
                <w:lang w:val="en-US"/>
              </w:rPr>
              <w:t>ToF</w:t>
            </w:r>
            <w:proofErr w:type="spellEnd"/>
            <w:r w:rsidRPr="001301B5">
              <w:rPr>
                <w:rFonts w:ascii="Times New Roman" w:hAnsi="Times New Roman"/>
                <w:snapToGrid w:val="0"/>
                <w:sz w:val="24"/>
                <w:szCs w:val="24"/>
              </w:rPr>
              <w:t xml:space="preserve">) </w:t>
            </w:r>
            <w:proofErr w:type="spellStart"/>
            <w:r w:rsidRPr="001301B5">
              <w:rPr>
                <w:rFonts w:ascii="Times New Roman" w:hAnsi="Times New Roman"/>
                <w:snapToGrid w:val="0"/>
                <w:sz w:val="24"/>
                <w:szCs w:val="24"/>
              </w:rPr>
              <w:t>массспектрометър</w:t>
            </w:r>
            <w:proofErr w:type="spellEnd"/>
            <w:r w:rsidRPr="001301B5">
              <w:rPr>
                <w:rFonts w:ascii="Times New Roman" w:hAnsi="Times New Roman"/>
                <w:snapToGrid w:val="0"/>
                <w:sz w:val="24"/>
                <w:szCs w:val="24"/>
              </w:rPr>
              <w:t xml:space="preserve"> за MS и MS/MS анализи.</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b/>
              </w:rPr>
            </w:pPr>
          </w:p>
        </w:tc>
        <w:tc>
          <w:tcPr>
            <w:tcW w:w="898" w:type="pct"/>
          </w:tcPr>
          <w:p w:rsidR="001301B5" w:rsidRPr="001301B5" w:rsidRDefault="001301B5" w:rsidP="001301B5">
            <w:pPr>
              <w:spacing w:after="0" w:line="240" w:lineRule="auto"/>
              <w:rPr>
                <w:rFonts w:ascii="Times New Roman" w:eastAsia="Times New Roman" w:hAnsi="Times New Roman" w:cs="Times New Roman"/>
                <w:b/>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r w:rsidRPr="001301B5">
              <w:rPr>
                <w:rFonts w:ascii="Times New Roman" w:eastAsia="Times New Roman" w:hAnsi="Times New Roman" w:cs="Times New Roman"/>
                <w:b/>
                <w:lang w:val="en-US"/>
              </w:rPr>
              <w:t>I.</w:t>
            </w:r>
            <w:r w:rsidRPr="001301B5">
              <w:rPr>
                <w:rFonts w:ascii="Times New Roman" w:eastAsia="Times New Roman" w:hAnsi="Times New Roman" w:cs="Times New Roman"/>
                <w:b/>
              </w:rPr>
              <w:t>2</w:t>
            </w:r>
            <w:r w:rsidRPr="001301B5">
              <w:rPr>
                <w:rFonts w:ascii="Times New Roman" w:eastAsia="Times New Roman" w:hAnsi="Times New Roman" w:cs="Times New Roman"/>
                <w:b/>
                <w:lang w:val="en-US"/>
              </w:rPr>
              <w:t>.</w:t>
            </w:r>
            <w:r w:rsidR="00DA2032">
              <w:rPr>
                <w:rFonts w:ascii="Times New Roman" w:eastAsia="Times New Roman" w:hAnsi="Times New Roman" w:cs="Times New Roman"/>
                <w:b/>
                <w:snapToGrid w:val="0"/>
              </w:rPr>
              <w:t>8</w:t>
            </w:r>
          </w:p>
        </w:tc>
        <w:tc>
          <w:tcPr>
            <w:tcW w:w="1508" w:type="pct"/>
          </w:tcPr>
          <w:p w:rsidR="001301B5" w:rsidRPr="001301B5" w:rsidRDefault="001301B5" w:rsidP="001301B5">
            <w:pPr>
              <w:tabs>
                <w:tab w:val="center" w:pos="4536"/>
                <w:tab w:val="right" w:pos="9072"/>
              </w:tabs>
              <w:spacing w:after="0" w:line="240" w:lineRule="auto"/>
              <w:rPr>
                <w:rFonts w:ascii="Times New Roman" w:hAnsi="Times New Roman" w:cs="Times New Roman"/>
                <w:sz w:val="24"/>
                <w:szCs w:val="24"/>
              </w:rPr>
            </w:pPr>
            <w:proofErr w:type="spellStart"/>
            <w:r w:rsidRPr="001301B5">
              <w:rPr>
                <w:rFonts w:ascii="Times New Roman" w:hAnsi="Times New Roman"/>
                <w:sz w:val="24"/>
                <w:szCs w:val="24"/>
              </w:rPr>
              <w:t>Високоразделителният</w:t>
            </w:r>
            <w:proofErr w:type="spellEnd"/>
            <w:r w:rsidRPr="001301B5">
              <w:rPr>
                <w:rFonts w:ascii="Times New Roman" w:hAnsi="Times New Roman"/>
                <w:sz w:val="24"/>
                <w:szCs w:val="24"/>
              </w:rPr>
              <w:t xml:space="preserve"> </w:t>
            </w:r>
            <w:proofErr w:type="spellStart"/>
            <w:r w:rsidRPr="001301B5">
              <w:rPr>
                <w:rFonts w:ascii="Times New Roman" w:hAnsi="Times New Roman"/>
                <w:sz w:val="24"/>
                <w:szCs w:val="24"/>
              </w:rPr>
              <w:t>масспектрометър</w:t>
            </w:r>
            <w:proofErr w:type="spellEnd"/>
            <w:r w:rsidRPr="001301B5">
              <w:rPr>
                <w:rFonts w:ascii="Times New Roman" w:hAnsi="Times New Roman"/>
                <w:sz w:val="24"/>
                <w:szCs w:val="24"/>
              </w:rPr>
              <w:t xml:space="preserve"> трябва да може да получава пълни спектрални данни със скорост ≥ 30 спектъра / сек.</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b/>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r w:rsidRPr="001301B5">
              <w:rPr>
                <w:rFonts w:ascii="Times New Roman" w:eastAsia="Times New Roman" w:hAnsi="Times New Roman" w:cs="Times New Roman"/>
                <w:b/>
                <w:lang w:val="en-US"/>
              </w:rPr>
              <w:t>I.</w:t>
            </w:r>
            <w:r w:rsidRPr="001301B5">
              <w:rPr>
                <w:rFonts w:ascii="Times New Roman" w:eastAsia="Times New Roman" w:hAnsi="Times New Roman" w:cs="Times New Roman"/>
                <w:b/>
              </w:rPr>
              <w:t>2</w:t>
            </w:r>
            <w:r w:rsidRPr="001301B5">
              <w:rPr>
                <w:rFonts w:ascii="Times New Roman" w:eastAsia="Times New Roman" w:hAnsi="Times New Roman" w:cs="Times New Roman"/>
                <w:b/>
                <w:lang w:val="en-US"/>
              </w:rPr>
              <w:t>.</w:t>
            </w:r>
            <w:r w:rsidR="00DA2032">
              <w:rPr>
                <w:rFonts w:ascii="Times New Roman" w:eastAsia="Times New Roman" w:hAnsi="Times New Roman" w:cs="Times New Roman"/>
                <w:b/>
                <w:snapToGrid w:val="0"/>
              </w:rPr>
              <w:t>9</w:t>
            </w:r>
          </w:p>
        </w:tc>
        <w:tc>
          <w:tcPr>
            <w:tcW w:w="1508" w:type="pct"/>
          </w:tcPr>
          <w:p w:rsidR="001301B5" w:rsidRPr="001301B5" w:rsidRDefault="001301B5" w:rsidP="001301B5">
            <w:pPr>
              <w:tabs>
                <w:tab w:val="center" w:pos="4536"/>
                <w:tab w:val="right" w:pos="9072"/>
              </w:tabs>
              <w:spacing w:after="0" w:line="240" w:lineRule="auto"/>
              <w:rPr>
                <w:rFonts w:ascii="Times New Roman" w:hAnsi="Times New Roman" w:cs="Times New Roman"/>
                <w:sz w:val="24"/>
                <w:szCs w:val="24"/>
              </w:rPr>
            </w:pPr>
            <w:r w:rsidRPr="001301B5">
              <w:rPr>
                <w:rFonts w:ascii="Times New Roman" w:hAnsi="Times New Roman"/>
                <w:sz w:val="24"/>
                <w:szCs w:val="24"/>
              </w:rPr>
              <w:t>Масовият обхват на анализатора трябва да бъде ≥ 10 000 m/z.</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b/>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r w:rsidRPr="001301B5">
              <w:rPr>
                <w:rFonts w:ascii="Times New Roman" w:eastAsia="Times New Roman" w:hAnsi="Times New Roman" w:cs="Times New Roman"/>
                <w:b/>
                <w:lang w:val="en-US"/>
              </w:rPr>
              <w:t>I.</w:t>
            </w:r>
            <w:r w:rsidRPr="001301B5">
              <w:rPr>
                <w:rFonts w:ascii="Times New Roman" w:eastAsia="Times New Roman" w:hAnsi="Times New Roman" w:cs="Times New Roman"/>
                <w:b/>
              </w:rPr>
              <w:t>2</w:t>
            </w:r>
            <w:r w:rsidRPr="001301B5">
              <w:rPr>
                <w:rFonts w:ascii="Times New Roman" w:eastAsia="Times New Roman" w:hAnsi="Times New Roman" w:cs="Times New Roman"/>
                <w:b/>
                <w:lang w:val="en-US"/>
              </w:rPr>
              <w:t>.</w:t>
            </w:r>
            <w:r w:rsidR="00DA2032">
              <w:rPr>
                <w:rFonts w:ascii="Times New Roman" w:eastAsia="Times New Roman" w:hAnsi="Times New Roman" w:cs="Times New Roman"/>
                <w:b/>
                <w:snapToGrid w:val="0"/>
              </w:rPr>
              <w:t>10</w:t>
            </w:r>
          </w:p>
        </w:tc>
        <w:tc>
          <w:tcPr>
            <w:tcW w:w="1508" w:type="pct"/>
          </w:tcPr>
          <w:p w:rsidR="001301B5" w:rsidRPr="001301B5" w:rsidRDefault="001301B5" w:rsidP="001301B5">
            <w:pPr>
              <w:tabs>
                <w:tab w:val="center" w:pos="4536"/>
                <w:tab w:val="right" w:pos="9072"/>
              </w:tabs>
              <w:spacing w:after="0" w:line="240" w:lineRule="auto"/>
              <w:rPr>
                <w:rFonts w:ascii="Times New Roman" w:hAnsi="Times New Roman" w:cs="Times New Roman"/>
                <w:sz w:val="24"/>
                <w:szCs w:val="24"/>
              </w:rPr>
            </w:pPr>
            <w:r w:rsidRPr="001301B5">
              <w:rPr>
                <w:rFonts w:ascii="Times New Roman" w:hAnsi="Times New Roman"/>
                <w:sz w:val="24"/>
                <w:szCs w:val="24"/>
              </w:rPr>
              <w:t>Системата трябва да има възможност за събиране на данни с линейност ≥ 4 порядъка.</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b/>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p>
        </w:tc>
        <w:tc>
          <w:tcPr>
            <w:tcW w:w="4477" w:type="pct"/>
            <w:gridSpan w:val="4"/>
          </w:tcPr>
          <w:p w:rsidR="001301B5" w:rsidRPr="001301B5" w:rsidRDefault="001301B5" w:rsidP="001301B5">
            <w:pPr>
              <w:spacing w:after="0" w:line="240" w:lineRule="auto"/>
              <w:jc w:val="both"/>
              <w:rPr>
                <w:rFonts w:ascii="Times New Roman" w:eastAsia="Times New Roman" w:hAnsi="Times New Roman" w:cs="Times New Roman"/>
                <w:b/>
              </w:rPr>
            </w:pPr>
            <w:r w:rsidRPr="001301B5">
              <w:rPr>
                <w:rFonts w:ascii="Times New Roman" w:eastAsia="Times New Roman" w:hAnsi="Times New Roman" w:cs="Times New Roman"/>
                <w:b/>
              </w:rPr>
              <w:t>I.3.</w:t>
            </w:r>
            <w:r w:rsidRPr="001301B5">
              <w:rPr>
                <w:rFonts w:ascii="Times New Roman" w:eastAsia="Times New Roman" w:hAnsi="Times New Roman" w:cs="Times New Roman"/>
                <w:b/>
              </w:rPr>
              <w:tab/>
              <w:t>Софтуер и компютърна конфигурация</w:t>
            </w: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r w:rsidRPr="001301B5">
              <w:rPr>
                <w:rFonts w:ascii="Times New Roman" w:eastAsia="Times New Roman" w:hAnsi="Times New Roman" w:cs="Times New Roman"/>
                <w:b/>
                <w:lang w:val="en-US"/>
              </w:rPr>
              <w:lastRenderedPageBreak/>
              <w:t>I.</w:t>
            </w:r>
            <w:r w:rsidRPr="001301B5">
              <w:rPr>
                <w:rFonts w:ascii="Times New Roman" w:eastAsia="Times New Roman" w:hAnsi="Times New Roman" w:cs="Times New Roman"/>
                <w:b/>
              </w:rPr>
              <w:t>3</w:t>
            </w:r>
            <w:r w:rsidRPr="001301B5">
              <w:rPr>
                <w:rFonts w:ascii="Times New Roman" w:eastAsia="Times New Roman" w:hAnsi="Times New Roman" w:cs="Times New Roman"/>
                <w:b/>
                <w:lang w:val="en-US"/>
              </w:rPr>
              <w:t>.</w:t>
            </w:r>
            <w:r w:rsidRPr="001301B5">
              <w:rPr>
                <w:rFonts w:ascii="Times New Roman" w:eastAsia="Times New Roman" w:hAnsi="Times New Roman" w:cs="Times New Roman"/>
                <w:b/>
                <w:snapToGrid w:val="0"/>
              </w:rPr>
              <w:t>1</w:t>
            </w:r>
          </w:p>
        </w:tc>
        <w:tc>
          <w:tcPr>
            <w:tcW w:w="1508" w:type="pct"/>
          </w:tcPr>
          <w:p w:rsidR="001301B5" w:rsidRPr="00A61227" w:rsidRDefault="001301B5" w:rsidP="001301B5">
            <w:pPr>
              <w:rPr>
                <w:rFonts w:ascii="Times New Roman" w:hAnsi="Times New Roman" w:cs="Times New Roman"/>
                <w:snapToGrid w:val="0"/>
                <w:sz w:val="24"/>
                <w:szCs w:val="24"/>
              </w:rPr>
            </w:pPr>
            <w:r w:rsidRPr="001301B5">
              <w:rPr>
                <w:rFonts w:ascii="Times New Roman" w:hAnsi="Times New Roman"/>
                <w:snapToGrid w:val="0"/>
                <w:sz w:val="24"/>
                <w:szCs w:val="24"/>
              </w:rPr>
              <w:t xml:space="preserve">Системата трябва да бъде оборудвана със софтуер с капацитет за управление на всички модули, инсталиран на подходящ компютър, под управлението на операционна система съвместима със софтуера, и </w:t>
            </w:r>
            <w:r w:rsidRPr="001301B5">
              <w:rPr>
                <w:rFonts w:ascii="Times New Roman" w:hAnsi="Times New Roman"/>
                <w:snapToGrid w:val="0"/>
                <w:sz w:val="24"/>
                <w:szCs w:val="24"/>
                <w:lang w:val="en-US"/>
              </w:rPr>
              <w:t>LCD</w:t>
            </w:r>
            <w:r w:rsidRPr="001301B5">
              <w:rPr>
                <w:rFonts w:ascii="Times New Roman" w:hAnsi="Times New Roman"/>
                <w:snapToGrid w:val="0"/>
                <w:sz w:val="24"/>
                <w:szCs w:val="24"/>
              </w:rPr>
              <w:t xml:space="preserve"> монитор 27”.</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b/>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p>
          <w:p w:rsidR="001301B5" w:rsidRPr="001301B5" w:rsidRDefault="001301B5" w:rsidP="001301B5">
            <w:pPr>
              <w:spacing w:after="0" w:line="240" w:lineRule="auto"/>
              <w:jc w:val="center"/>
              <w:rPr>
                <w:rFonts w:ascii="Times New Roman" w:eastAsia="Times New Roman" w:hAnsi="Times New Roman" w:cs="Times New Roman"/>
                <w:b/>
                <w:snapToGrid w:val="0"/>
              </w:rPr>
            </w:pPr>
            <w:r w:rsidRPr="001301B5">
              <w:rPr>
                <w:rFonts w:ascii="Times New Roman" w:eastAsia="Times New Roman" w:hAnsi="Times New Roman" w:cs="Times New Roman"/>
                <w:b/>
                <w:lang w:val="en-US"/>
              </w:rPr>
              <w:t>I.</w:t>
            </w:r>
            <w:r w:rsidRPr="001301B5">
              <w:rPr>
                <w:rFonts w:ascii="Times New Roman" w:eastAsia="Times New Roman" w:hAnsi="Times New Roman" w:cs="Times New Roman"/>
                <w:b/>
              </w:rPr>
              <w:t>3</w:t>
            </w:r>
            <w:r w:rsidRPr="001301B5">
              <w:rPr>
                <w:rFonts w:ascii="Times New Roman" w:eastAsia="Times New Roman" w:hAnsi="Times New Roman" w:cs="Times New Roman"/>
                <w:b/>
                <w:lang w:val="en-US"/>
              </w:rPr>
              <w:t>.</w:t>
            </w:r>
            <w:r w:rsidRPr="001301B5">
              <w:rPr>
                <w:rFonts w:ascii="Times New Roman" w:eastAsia="Times New Roman" w:hAnsi="Times New Roman" w:cs="Times New Roman"/>
                <w:b/>
                <w:snapToGrid w:val="0"/>
              </w:rPr>
              <w:t>2</w:t>
            </w:r>
          </w:p>
        </w:tc>
        <w:tc>
          <w:tcPr>
            <w:tcW w:w="1508" w:type="pct"/>
          </w:tcPr>
          <w:p w:rsidR="001301B5" w:rsidRPr="001301B5" w:rsidRDefault="001301B5" w:rsidP="001301B5">
            <w:pPr>
              <w:rPr>
                <w:rFonts w:ascii="Times New Roman" w:hAnsi="Times New Roman" w:cs="Times New Roman"/>
                <w:snapToGrid w:val="0"/>
                <w:sz w:val="24"/>
                <w:szCs w:val="24"/>
              </w:rPr>
            </w:pPr>
            <w:r w:rsidRPr="001301B5">
              <w:rPr>
                <w:rFonts w:ascii="Times New Roman" w:hAnsi="Times New Roman"/>
                <w:snapToGrid w:val="0"/>
                <w:sz w:val="24"/>
                <w:szCs w:val="24"/>
              </w:rPr>
              <w:t xml:space="preserve">Към системата да бъде предоставен допълнителен софтуер, съдържащ статистически инструменти за работа, изчисления и рапортуване, спектрални библиотеки, инсталиран на подходяща компютърна конфигурация, покриваща минималните изисквания на софтуера, и </w:t>
            </w:r>
            <w:r w:rsidRPr="001301B5">
              <w:rPr>
                <w:rFonts w:ascii="Times New Roman" w:hAnsi="Times New Roman"/>
                <w:snapToGrid w:val="0"/>
                <w:sz w:val="24"/>
                <w:szCs w:val="24"/>
                <w:lang w:val="en-US"/>
              </w:rPr>
              <w:t>LCD</w:t>
            </w:r>
            <w:r w:rsidRPr="001301B5">
              <w:rPr>
                <w:rFonts w:ascii="Times New Roman" w:hAnsi="Times New Roman"/>
                <w:snapToGrid w:val="0"/>
                <w:sz w:val="24"/>
                <w:szCs w:val="24"/>
              </w:rPr>
              <w:t xml:space="preserve"> монитор 27”.</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bCs/>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p>
        </w:tc>
        <w:tc>
          <w:tcPr>
            <w:tcW w:w="4477" w:type="pct"/>
            <w:gridSpan w:val="4"/>
          </w:tcPr>
          <w:p w:rsidR="001301B5" w:rsidRPr="001301B5" w:rsidRDefault="001301B5" w:rsidP="001301B5">
            <w:pPr>
              <w:spacing w:after="0" w:line="240" w:lineRule="auto"/>
              <w:rPr>
                <w:rFonts w:ascii="Times New Roman" w:eastAsia="Times New Roman" w:hAnsi="Times New Roman" w:cs="Times New Roman"/>
                <w:bCs/>
              </w:rPr>
            </w:pPr>
            <w:r w:rsidRPr="001301B5">
              <w:rPr>
                <w:rFonts w:ascii="Times New Roman" w:eastAsia="Times New Roman" w:hAnsi="Times New Roman" w:cs="Times New Roman"/>
                <w:b/>
              </w:rPr>
              <w:t>I.4.</w:t>
            </w:r>
            <w:r w:rsidRPr="001301B5">
              <w:rPr>
                <w:rFonts w:ascii="Times New Roman" w:eastAsia="Times New Roman" w:hAnsi="Times New Roman" w:cs="Times New Roman"/>
                <w:b/>
              </w:rPr>
              <w:tab/>
              <w:t>Вакуум помпа за създаване на предварителен вакуум за Q-</w:t>
            </w:r>
            <w:proofErr w:type="spellStart"/>
            <w:r w:rsidRPr="001301B5">
              <w:rPr>
                <w:rFonts w:ascii="Times New Roman" w:eastAsia="Times New Roman" w:hAnsi="Times New Roman" w:cs="Times New Roman"/>
                <w:b/>
              </w:rPr>
              <w:t>ToF</w:t>
            </w:r>
            <w:proofErr w:type="spellEnd"/>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lang w:val="en-US"/>
              </w:rPr>
            </w:pPr>
            <w:r w:rsidRPr="001301B5">
              <w:rPr>
                <w:rFonts w:ascii="Times New Roman" w:eastAsia="Times New Roman" w:hAnsi="Times New Roman" w:cs="Times New Roman"/>
                <w:b/>
                <w:snapToGrid w:val="0"/>
                <w:lang w:val="en-US"/>
              </w:rPr>
              <w:t>I.4.1</w:t>
            </w:r>
          </w:p>
        </w:tc>
        <w:tc>
          <w:tcPr>
            <w:tcW w:w="1508" w:type="pct"/>
          </w:tcPr>
          <w:p w:rsidR="001301B5" w:rsidRPr="001301B5" w:rsidRDefault="001301B5" w:rsidP="001301B5">
            <w:pPr>
              <w:suppressAutoHyphens/>
              <w:autoSpaceDE w:val="0"/>
              <w:autoSpaceDN w:val="0"/>
              <w:spacing w:after="120" w:line="264" w:lineRule="auto"/>
              <w:jc w:val="both"/>
              <w:rPr>
                <w:rFonts w:ascii="Times New Roman" w:eastAsia="Calibri" w:hAnsi="Times New Roman" w:cs="Times New Roman"/>
              </w:rPr>
            </w:pPr>
            <w:proofErr w:type="spellStart"/>
            <w:r w:rsidRPr="001301B5">
              <w:rPr>
                <w:rFonts w:ascii="Times New Roman" w:hAnsi="Times New Roman" w:cs="Times New Roman"/>
                <w:sz w:val="24"/>
                <w:szCs w:val="24"/>
              </w:rPr>
              <w:t>Високоразделителният</w:t>
            </w:r>
            <w:proofErr w:type="spellEnd"/>
            <w:r w:rsidRPr="001301B5">
              <w:rPr>
                <w:rFonts w:ascii="Times New Roman" w:hAnsi="Times New Roman" w:cs="Times New Roman"/>
                <w:sz w:val="24"/>
                <w:szCs w:val="24"/>
              </w:rPr>
              <w:t xml:space="preserve"> </w:t>
            </w:r>
            <w:proofErr w:type="spellStart"/>
            <w:r w:rsidRPr="001301B5">
              <w:rPr>
                <w:rFonts w:ascii="Times New Roman" w:hAnsi="Times New Roman" w:cs="Times New Roman"/>
                <w:sz w:val="24"/>
                <w:szCs w:val="24"/>
              </w:rPr>
              <w:t>масспектрометър</w:t>
            </w:r>
            <w:proofErr w:type="spellEnd"/>
            <w:r w:rsidRPr="001301B5">
              <w:rPr>
                <w:rFonts w:ascii="Times New Roman" w:hAnsi="Times New Roman" w:cs="Times New Roman"/>
                <w:snapToGrid w:val="0"/>
                <w:sz w:val="24"/>
                <w:szCs w:val="24"/>
              </w:rPr>
              <w:t xml:space="preserve"> трябва да бъде оборудван с подходяща помпа за създаване на предварителен вакуум.</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(да/не; описание)</w:t>
            </w: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p>
        </w:tc>
        <w:tc>
          <w:tcPr>
            <w:tcW w:w="4477" w:type="pct"/>
            <w:gridSpan w:val="4"/>
          </w:tcPr>
          <w:p w:rsidR="001301B5" w:rsidRPr="001301B5" w:rsidRDefault="001301B5" w:rsidP="001301B5">
            <w:pPr>
              <w:spacing w:after="0" w:line="240" w:lineRule="auto"/>
              <w:rPr>
                <w:rFonts w:ascii="Times New Roman" w:eastAsia="Times New Roman" w:hAnsi="Times New Roman" w:cs="Times New Roman"/>
                <w:b/>
              </w:rPr>
            </w:pPr>
            <w:r w:rsidRPr="001301B5">
              <w:rPr>
                <w:rFonts w:ascii="Times New Roman" w:eastAsia="Times New Roman" w:hAnsi="Times New Roman" w:cs="Times New Roman"/>
                <w:b/>
              </w:rPr>
              <w:t>II.</w:t>
            </w:r>
            <w:r w:rsidRPr="001301B5">
              <w:rPr>
                <w:rFonts w:ascii="Times New Roman" w:eastAsia="Times New Roman" w:hAnsi="Times New Roman" w:cs="Times New Roman"/>
                <w:b/>
              </w:rPr>
              <w:tab/>
              <w:t xml:space="preserve">Хроматографска UHPLC система с детектор с </w:t>
            </w:r>
            <w:proofErr w:type="spellStart"/>
            <w:r w:rsidRPr="001301B5">
              <w:rPr>
                <w:rFonts w:ascii="Times New Roman" w:eastAsia="Times New Roman" w:hAnsi="Times New Roman" w:cs="Times New Roman"/>
                <w:b/>
              </w:rPr>
              <w:t>диодна</w:t>
            </w:r>
            <w:proofErr w:type="spellEnd"/>
            <w:r w:rsidRPr="001301B5">
              <w:rPr>
                <w:rFonts w:ascii="Times New Roman" w:eastAsia="Times New Roman" w:hAnsi="Times New Roman" w:cs="Times New Roman"/>
                <w:b/>
              </w:rPr>
              <w:t xml:space="preserve"> матрица и </w:t>
            </w:r>
            <w:proofErr w:type="spellStart"/>
            <w:r w:rsidRPr="001301B5">
              <w:rPr>
                <w:rFonts w:ascii="Times New Roman" w:eastAsia="Times New Roman" w:hAnsi="Times New Roman" w:cs="Times New Roman"/>
                <w:b/>
              </w:rPr>
              <w:t>квадруполен</w:t>
            </w:r>
            <w:proofErr w:type="spellEnd"/>
            <w:r w:rsidRPr="001301B5">
              <w:rPr>
                <w:rFonts w:ascii="Times New Roman" w:eastAsia="Times New Roman" w:hAnsi="Times New Roman" w:cs="Times New Roman"/>
                <w:b/>
              </w:rPr>
              <w:t xml:space="preserve"> мас-детектор, състояща се от:</w:t>
            </w: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p>
        </w:tc>
        <w:tc>
          <w:tcPr>
            <w:tcW w:w="4477" w:type="pct"/>
            <w:gridSpan w:val="4"/>
          </w:tcPr>
          <w:p w:rsidR="001301B5" w:rsidRPr="001301B5" w:rsidRDefault="001301B5" w:rsidP="001301B5">
            <w:pPr>
              <w:spacing w:after="0" w:line="240" w:lineRule="auto"/>
              <w:rPr>
                <w:rFonts w:ascii="Times New Roman" w:eastAsia="Times New Roman" w:hAnsi="Times New Roman" w:cs="Times New Roman"/>
                <w:b/>
              </w:rPr>
            </w:pPr>
            <w:r w:rsidRPr="001301B5">
              <w:rPr>
                <w:rFonts w:ascii="Times New Roman" w:eastAsia="Times New Roman" w:hAnsi="Times New Roman" w:cs="Times New Roman"/>
                <w:b/>
              </w:rPr>
              <w:t>II.1.</w:t>
            </w:r>
            <w:r w:rsidRPr="001301B5">
              <w:rPr>
                <w:rFonts w:ascii="Times New Roman" w:eastAsia="Times New Roman" w:hAnsi="Times New Roman" w:cs="Times New Roman"/>
                <w:b/>
              </w:rPr>
              <w:tab/>
              <w:t>Хроматографска UHPLC система</w:t>
            </w: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lang w:val="en-US"/>
              </w:rPr>
            </w:pPr>
            <w:r w:rsidRPr="001301B5">
              <w:rPr>
                <w:rFonts w:ascii="Times New Roman" w:eastAsia="Times New Roman" w:hAnsi="Times New Roman" w:cs="Times New Roman"/>
                <w:b/>
              </w:rPr>
              <w:t>II.1.</w:t>
            </w:r>
            <w:r w:rsidRPr="001301B5">
              <w:rPr>
                <w:rFonts w:ascii="Times New Roman" w:eastAsia="Times New Roman" w:hAnsi="Times New Roman" w:cs="Times New Roman"/>
                <w:b/>
                <w:lang w:val="en-US"/>
              </w:rPr>
              <w:t>1</w:t>
            </w:r>
          </w:p>
        </w:tc>
        <w:tc>
          <w:tcPr>
            <w:tcW w:w="1508" w:type="pct"/>
          </w:tcPr>
          <w:p w:rsidR="001301B5" w:rsidRPr="001301B5" w:rsidRDefault="001301B5" w:rsidP="001301B5">
            <w:pPr>
              <w:rPr>
                <w:rFonts w:ascii="Times New Roman" w:hAnsi="Times New Roman" w:cs="Times New Roman"/>
                <w:sz w:val="24"/>
                <w:szCs w:val="24"/>
              </w:rPr>
            </w:pPr>
            <w:r w:rsidRPr="001301B5">
              <w:rPr>
                <w:rFonts w:ascii="Times New Roman" w:hAnsi="Times New Roman"/>
                <w:sz w:val="24"/>
                <w:szCs w:val="24"/>
              </w:rPr>
              <w:t xml:space="preserve">Да включва </w:t>
            </w:r>
            <w:proofErr w:type="spellStart"/>
            <w:r w:rsidRPr="001301B5">
              <w:rPr>
                <w:rFonts w:ascii="Times New Roman" w:hAnsi="Times New Roman"/>
                <w:sz w:val="24"/>
                <w:szCs w:val="24"/>
              </w:rPr>
              <w:t>кватернерна</w:t>
            </w:r>
            <w:proofErr w:type="spellEnd"/>
            <w:r w:rsidRPr="001301B5">
              <w:rPr>
                <w:rFonts w:ascii="Times New Roman" w:hAnsi="Times New Roman"/>
                <w:sz w:val="24"/>
                <w:szCs w:val="24"/>
              </w:rPr>
              <w:t xml:space="preserve"> помпа</w:t>
            </w:r>
            <w:r w:rsidRPr="001301B5">
              <w:rPr>
                <w:rFonts w:ascii="Times New Roman" w:hAnsi="Times New Roman"/>
                <w:sz w:val="24"/>
                <w:szCs w:val="24"/>
                <w:lang w:val="en-US"/>
              </w:rPr>
              <w:t xml:space="preserve"> </w:t>
            </w:r>
            <w:r w:rsidRPr="001301B5">
              <w:rPr>
                <w:rFonts w:ascii="Times New Roman" w:hAnsi="Times New Roman"/>
                <w:sz w:val="24"/>
                <w:szCs w:val="24"/>
              </w:rPr>
              <w:t xml:space="preserve">поддържаща поток ≤ </w:t>
            </w:r>
            <w:r w:rsidRPr="001301B5">
              <w:rPr>
                <w:rFonts w:ascii="Times New Roman" w:hAnsi="Times New Roman"/>
                <w:sz w:val="24"/>
                <w:szCs w:val="24"/>
                <w:lang w:val="en-US"/>
              </w:rPr>
              <w:t xml:space="preserve">0.001 ml/min </w:t>
            </w:r>
            <w:r w:rsidRPr="001301B5">
              <w:rPr>
                <w:rFonts w:ascii="Times New Roman" w:hAnsi="Times New Roman"/>
                <w:sz w:val="24"/>
                <w:szCs w:val="24"/>
              </w:rPr>
              <w:t>≥</w:t>
            </w:r>
            <w:r w:rsidRPr="001301B5">
              <w:rPr>
                <w:rFonts w:ascii="Times New Roman" w:hAnsi="Times New Roman"/>
                <w:sz w:val="24"/>
                <w:szCs w:val="24"/>
                <w:lang w:val="en-US"/>
              </w:rPr>
              <w:t xml:space="preserve"> </w:t>
            </w:r>
            <w:r w:rsidRPr="001301B5">
              <w:rPr>
                <w:rFonts w:ascii="Times New Roman" w:hAnsi="Times New Roman"/>
                <w:sz w:val="24"/>
                <w:szCs w:val="24"/>
              </w:rPr>
              <w:t>2</w:t>
            </w:r>
            <w:r w:rsidRPr="001301B5">
              <w:rPr>
                <w:rFonts w:ascii="Times New Roman" w:hAnsi="Times New Roman"/>
                <w:sz w:val="24"/>
                <w:szCs w:val="24"/>
                <w:lang w:val="en-US"/>
              </w:rPr>
              <w:t>.</w:t>
            </w:r>
            <w:r w:rsidRPr="001301B5">
              <w:rPr>
                <w:rFonts w:ascii="Times New Roman" w:hAnsi="Times New Roman"/>
                <w:sz w:val="24"/>
                <w:szCs w:val="24"/>
              </w:rPr>
              <w:t>000</w:t>
            </w:r>
            <w:r w:rsidRPr="001301B5">
              <w:rPr>
                <w:rFonts w:ascii="Times New Roman" w:hAnsi="Times New Roman"/>
                <w:sz w:val="24"/>
                <w:szCs w:val="24"/>
                <w:lang w:val="en-US"/>
              </w:rPr>
              <w:t xml:space="preserve"> ml/min</w:t>
            </w:r>
            <w:r w:rsidRPr="001301B5">
              <w:rPr>
                <w:rFonts w:ascii="Times New Roman" w:hAnsi="Times New Roman"/>
                <w:sz w:val="24"/>
                <w:szCs w:val="24"/>
              </w:rPr>
              <w:t xml:space="preserve"> с интегриран </w:t>
            </w:r>
            <w:proofErr w:type="spellStart"/>
            <w:r w:rsidRPr="001301B5">
              <w:rPr>
                <w:rFonts w:ascii="Times New Roman" w:hAnsi="Times New Roman"/>
                <w:sz w:val="24"/>
                <w:szCs w:val="24"/>
              </w:rPr>
              <w:t>дегазер</w:t>
            </w:r>
            <w:proofErr w:type="spellEnd"/>
            <w:r w:rsidRPr="001301B5">
              <w:rPr>
                <w:rFonts w:ascii="Times New Roman" w:hAnsi="Times New Roman"/>
                <w:sz w:val="24"/>
                <w:szCs w:val="24"/>
              </w:rPr>
              <w:t>.</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lang w:val="en-US"/>
              </w:rPr>
            </w:pPr>
            <w:r w:rsidRPr="001301B5">
              <w:rPr>
                <w:rFonts w:ascii="Times New Roman" w:eastAsia="Times New Roman" w:hAnsi="Times New Roman" w:cs="Times New Roman"/>
                <w:b/>
              </w:rPr>
              <w:t>II.1.</w:t>
            </w:r>
            <w:r w:rsidRPr="001301B5">
              <w:rPr>
                <w:rFonts w:ascii="Times New Roman" w:eastAsia="Times New Roman" w:hAnsi="Times New Roman" w:cs="Times New Roman"/>
                <w:b/>
                <w:snapToGrid w:val="0"/>
                <w:lang w:val="en-US"/>
              </w:rPr>
              <w:t>2</w:t>
            </w:r>
          </w:p>
        </w:tc>
        <w:tc>
          <w:tcPr>
            <w:tcW w:w="1508" w:type="pct"/>
          </w:tcPr>
          <w:p w:rsidR="001301B5" w:rsidRPr="001301B5" w:rsidRDefault="001301B5" w:rsidP="001301B5">
            <w:pPr>
              <w:rPr>
                <w:rFonts w:ascii="Times New Roman" w:hAnsi="Times New Roman" w:cs="Times New Roman"/>
                <w:sz w:val="24"/>
                <w:szCs w:val="24"/>
              </w:rPr>
            </w:pPr>
            <w:r w:rsidRPr="001301B5">
              <w:rPr>
                <w:rFonts w:ascii="Times New Roman" w:hAnsi="Times New Roman"/>
                <w:sz w:val="24"/>
                <w:szCs w:val="24"/>
              </w:rPr>
              <w:t xml:space="preserve">Да поддържа налягане ≥ </w:t>
            </w:r>
            <w:r w:rsidRPr="001301B5">
              <w:rPr>
                <w:rFonts w:ascii="Times New Roman" w:hAnsi="Times New Roman"/>
                <w:sz w:val="24"/>
                <w:szCs w:val="24"/>
                <w:lang w:val="en-US"/>
              </w:rPr>
              <w:t>1 000</w:t>
            </w:r>
            <w:r w:rsidRPr="001301B5">
              <w:rPr>
                <w:rFonts w:ascii="Times New Roman" w:hAnsi="Times New Roman"/>
                <w:sz w:val="24"/>
                <w:szCs w:val="24"/>
              </w:rPr>
              <w:t xml:space="preserve"> </w:t>
            </w:r>
            <w:r w:rsidRPr="001301B5">
              <w:rPr>
                <w:rFonts w:ascii="Times New Roman" w:hAnsi="Times New Roman"/>
                <w:sz w:val="24"/>
                <w:szCs w:val="24"/>
                <w:lang w:val="en-US"/>
              </w:rPr>
              <w:t>Bar</w:t>
            </w:r>
            <w:r w:rsidRPr="001301B5">
              <w:rPr>
                <w:rFonts w:ascii="Times New Roman" w:hAnsi="Times New Roman"/>
                <w:sz w:val="24"/>
                <w:szCs w:val="24"/>
              </w:rPr>
              <w:t>.</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lang w:val="en-US"/>
              </w:rPr>
            </w:pPr>
            <w:r w:rsidRPr="001301B5">
              <w:rPr>
                <w:rFonts w:ascii="Times New Roman" w:eastAsia="Times New Roman" w:hAnsi="Times New Roman" w:cs="Times New Roman"/>
                <w:b/>
              </w:rPr>
              <w:lastRenderedPageBreak/>
              <w:t>II.1.</w:t>
            </w:r>
            <w:r w:rsidRPr="001301B5">
              <w:rPr>
                <w:rFonts w:ascii="Times New Roman" w:eastAsia="Times New Roman" w:hAnsi="Times New Roman" w:cs="Times New Roman"/>
                <w:b/>
                <w:snapToGrid w:val="0"/>
                <w:lang w:val="en-US"/>
              </w:rPr>
              <w:t>3</w:t>
            </w:r>
          </w:p>
        </w:tc>
        <w:tc>
          <w:tcPr>
            <w:tcW w:w="1508" w:type="pct"/>
          </w:tcPr>
          <w:p w:rsidR="001301B5" w:rsidRPr="001301B5" w:rsidRDefault="001301B5" w:rsidP="001301B5">
            <w:pPr>
              <w:rPr>
                <w:rFonts w:ascii="Times New Roman" w:hAnsi="Times New Roman" w:cs="Times New Roman"/>
                <w:sz w:val="24"/>
                <w:szCs w:val="24"/>
              </w:rPr>
            </w:pPr>
            <w:r w:rsidRPr="001301B5">
              <w:rPr>
                <w:rFonts w:ascii="Times New Roman" w:hAnsi="Times New Roman"/>
                <w:sz w:val="24"/>
                <w:szCs w:val="24"/>
              </w:rPr>
              <w:t>Да има интегрирани сензори за теч.</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lang w:val="en-US"/>
              </w:rPr>
            </w:pPr>
            <w:r w:rsidRPr="001301B5">
              <w:rPr>
                <w:rFonts w:ascii="Times New Roman" w:eastAsia="Times New Roman" w:hAnsi="Times New Roman" w:cs="Times New Roman"/>
                <w:b/>
              </w:rPr>
              <w:t>II.1.</w:t>
            </w:r>
            <w:r w:rsidRPr="001301B5">
              <w:rPr>
                <w:rFonts w:ascii="Times New Roman" w:eastAsia="Times New Roman" w:hAnsi="Times New Roman" w:cs="Times New Roman"/>
                <w:b/>
                <w:snapToGrid w:val="0"/>
                <w:lang w:val="en-US"/>
              </w:rPr>
              <w:t>4</w:t>
            </w:r>
          </w:p>
        </w:tc>
        <w:tc>
          <w:tcPr>
            <w:tcW w:w="1508" w:type="pct"/>
          </w:tcPr>
          <w:p w:rsidR="001301B5" w:rsidRPr="001301B5" w:rsidRDefault="001301B5" w:rsidP="001301B5">
            <w:pPr>
              <w:rPr>
                <w:rFonts w:ascii="Times New Roman" w:hAnsi="Times New Roman" w:cs="Times New Roman"/>
                <w:sz w:val="24"/>
                <w:szCs w:val="24"/>
              </w:rPr>
            </w:pPr>
            <w:r w:rsidRPr="001301B5">
              <w:rPr>
                <w:rFonts w:ascii="Times New Roman" w:hAnsi="Times New Roman"/>
                <w:sz w:val="24"/>
                <w:szCs w:val="24"/>
              </w:rPr>
              <w:t xml:space="preserve">Колонният нагревател трябва да поддържа температура в интервала от стайната температура до ≥75.0°C на поне една колона с дължина ≥15 см и вътрешен диаметър 4.6mm I.D включително с </w:t>
            </w:r>
            <w:proofErr w:type="spellStart"/>
            <w:r w:rsidRPr="001301B5">
              <w:rPr>
                <w:rFonts w:ascii="Times New Roman" w:hAnsi="Times New Roman"/>
                <w:sz w:val="24"/>
                <w:szCs w:val="24"/>
              </w:rPr>
              <w:t>предколона</w:t>
            </w:r>
            <w:proofErr w:type="spellEnd"/>
            <w:r w:rsidRPr="001301B5">
              <w:rPr>
                <w:rFonts w:ascii="Times New Roman" w:hAnsi="Times New Roman"/>
                <w:sz w:val="24"/>
                <w:szCs w:val="24"/>
              </w:rPr>
              <w:t>.</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lang w:val="en-US"/>
              </w:rPr>
            </w:pPr>
            <w:r w:rsidRPr="001301B5">
              <w:rPr>
                <w:rFonts w:ascii="Times New Roman" w:eastAsia="Times New Roman" w:hAnsi="Times New Roman" w:cs="Times New Roman"/>
                <w:b/>
              </w:rPr>
              <w:t>II.1.</w:t>
            </w:r>
            <w:r w:rsidRPr="001301B5">
              <w:rPr>
                <w:rFonts w:ascii="Times New Roman" w:eastAsia="Times New Roman" w:hAnsi="Times New Roman" w:cs="Times New Roman"/>
                <w:b/>
                <w:lang w:val="en-US"/>
              </w:rPr>
              <w:t>5</w:t>
            </w:r>
          </w:p>
        </w:tc>
        <w:tc>
          <w:tcPr>
            <w:tcW w:w="1508" w:type="pct"/>
          </w:tcPr>
          <w:p w:rsidR="001301B5" w:rsidRPr="001301B5" w:rsidRDefault="001301B5" w:rsidP="001301B5">
            <w:pPr>
              <w:rPr>
                <w:rFonts w:ascii="Times New Roman" w:hAnsi="Times New Roman" w:cs="Times New Roman"/>
                <w:snapToGrid w:val="0"/>
                <w:sz w:val="24"/>
                <w:szCs w:val="24"/>
              </w:rPr>
            </w:pPr>
            <w:proofErr w:type="spellStart"/>
            <w:r w:rsidRPr="001301B5">
              <w:rPr>
                <w:rFonts w:ascii="Times New Roman" w:hAnsi="Times New Roman"/>
                <w:snapToGrid w:val="0"/>
                <w:sz w:val="24"/>
                <w:szCs w:val="24"/>
              </w:rPr>
              <w:t>Автоинжектор</w:t>
            </w:r>
            <w:proofErr w:type="spellEnd"/>
            <w:r w:rsidRPr="001301B5">
              <w:rPr>
                <w:rFonts w:ascii="Times New Roman" w:hAnsi="Times New Roman"/>
                <w:snapToGrid w:val="0"/>
                <w:sz w:val="24"/>
                <w:szCs w:val="24"/>
              </w:rPr>
              <w:t xml:space="preserve"> с капацитет не по-малко от 90 стандартни </w:t>
            </w:r>
            <w:proofErr w:type="spellStart"/>
            <w:r w:rsidRPr="001301B5">
              <w:rPr>
                <w:rFonts w:ascii="Times New Roman" w:hAnsi="Times New Roman"/>
                <w:snapToGrid w:val="0"/>
                <w:sz w:val="24"/>
                <w:szCs w:val="24"/>
              </w:rPr>
              <w:t>виала</w:t>
            </w:r>
            <w:proofErr w:type="spellEnd"/>
            <w:r w:rsidRPr="001301B5">
              <w:rPr>
                <w:rFonts w:ascii="Times New Roman" w:hAnsi="Times New Roman"/>
                <w:snapToGrid w:val="0"/>
                <w:sz w:val="24"/>
                <w:szCs w:val="24"/>
              </w:rPr>
              <w:t xml:space="preserve"> </w:t>
            </w:r>
            <w:r w:rsidRPr="001301B5">
              <w:rPr>
                <w:rFonts w:ascii="Times New Roman" w:hAnsi="Times New Roman"/>
                <w:snapToGrid w:val="0"/>
                <w:sz w:val="24"/>
                <w:szCs w:val="24"/>
                <w:lang w:val="en-US"/>
              </w:rPr>
              <w:t>(</w:t>
            </w:r>
            <w:r w:rsidRPr="001301B5">
              <w:rPr>
                <w:rFonts w:ascii="Times New Roman" w:hAnsi="Times New Roman"/>
                <w:snapToGrid w:val="0"/>
                <w:sz w:val="24"/>
                <w:szCs w:val="24"/>
              </w:rPr>
              <w:t xml:space="preserve">обем 1.5 </w:t>
            </w:r>
            <w:proofErr w:type="spellStart"/>
            <w:r w:rsidRPr="001301B5">
              <w:rPr>
                <w:rFonts w:ascii="Times New Roman" w:hAnsi="Times New Roman"/>
                <w:snapToGrid w:val="0"/>
                <w:sz w:val="24"/>
                <w:szCs w:val="24"/>
              </w:rPr>
              <w:t>мл</w:t>
            </w:r>
            <w:proofErr w:type="spellEnd"/>
            <w:r w:rsidRPr="001301B5">
              <w:rPr>
                <w:rFonts w:ascii="Times New Roman" w:hAnsi="Times New Roman"/>
                <w:snapToGrid w:val="0"/>
                <w:sz w:val="24"/>
                <w:szCs w:val="24"/>
              </w:rPr>
              <w:t xml:space="preserve"> до 2 мл.</w:t>
            </w:r>
            <w:r w:rsidRPr="001301B5">
              <w:rPr>
                <w:rFonts w:ascii="Times New Roman" w:hAnsi="Times New Roman"/>
                <w:snapToGrid w:val="0"/>
                <w:sz w:val="24"/>
                <w:szCs w:val="24"/>
                <w:lang w:val="en-US"/>
              </w:rPr>
              <w:t>)</w:t>
            </w:r>
            <w:r w:rsidRPr="001301B5">
              <w:rPr>
                <w:rFonts w:ascii="Times New Roman" w:hAnsi="Times New Roman"/>
                <w:snapToGrid w:val="0"/>
                <w:sz w:val="24"/>
                <w:szCs w:val="24"/>
              </w:rPr>
              <w:t xml:space="preserve">, и възможност за охлаждане на пробите в диапазона ≤ </w:t>
            </w:r>
            <w:r w:rsidRPr="001301B5">
              <w:rPr>
                <w:rFonts w:ascii="Times New Roman" w:hAnsi="Times New Roman"/>
                <w:sz w:val="24"/>
                <w:szCs w:val="24"/>
                <w:lang w:val="en-US"/>
              </w:rPr>
              <w:t>4</w:t>
            </w:r>
            <w:r w:rsidRPr="001301B5">
              <w:rPr>
                <w:rFonts w:ascii="Times New Roman" w:hAnsi="Times New Roman"/>
                <w:sz w:val="24"/>
                <w:szCs w:val="24"/>
              </w:rPr>
              <w:t>.0</w:t>
            </w:r>
            <w:r w:rsidRPr="001301B5">
              <w:rPr>
                <w:rFonts w:ascii="Times New Roman" w:hAnsi="Times New Roman"/>
                <w:sz w:val="24"/>
                <w:szCs w:val="24"/>
                <w:lang w:val="en-US"/>
              </w:rPr>
              <w:t>°C</w:t>
            </w:r>
            <w:r w:rsidRPr="001301B5">
              <w:rPr>
                <w:rFonts w:ascii="Times New Roman" w:hAnsi="Times New Roman"/>
                <w:sz w:val="24"/>
                <w:szCs w:val="24"/>
              </w:rPr>
              <w:t xml:space="preserve"> ≥</w:t>
            </w:r>
            <w:r w:rsidRPr="001301B5">
              <w:rPr>
                <w:rFonts w:ascii="Times New Roman" w:hAnsi="Times New Roman"/>
                <w:sz w:val="24"/>
                <w:szCs w:val="24"/>
                <w:lang w:val="en-US"/>
              </w:rPr>
              <w:t xml:space="preserve"> 40</w:t>
            </w:r>
            <w:r w:rsidRPr="001301B5">
              <w:rPr>
                <w:rFonts w:ascii="Times New Roman" w:hAnsi="Times New Roman"/>
                <w:sz w:val="24"/>
                <w:szCs w:val="24"/>
              </w:rPr>
              <w:t>.0</w:t>
            </w:r>
            <w:r w:rsidRPr="001301B5">
              <w:rPr>
                <w:rFonts w:ascii="Times New Roman" w:hAnsi="Times New Roman"/>
                <w:sz w:val="24"/>
                <w:szCs w:val="24"/>
                <w:lang w:val="en-US"/>
              </w:rPr>
              <w:t>°C</w:t>
            </w:r>
            <w:r w:rsidRPr="001301B5">
              <w:rPr>
                <w:rFonts w:ascii="Times New Roman" w:hAnsi="Times New Roman"/>
                <w:sz w:val="24"/>
                <w:szCs w:val="24"/>
              </w:rPr>
              <w:t>.</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lang w:val="en-US"/>
              </w:rPr>
            </w:pPr>
            <w:r w:rsidRPr="001301B5">
              <w:rPr>
                <w:rFonts w:ascii="Times New Roman" w:eastAsia="Times New Roman" w:hAnsi="Times New Roman" w:cs="Times New Roman"/>
                <w:b/>
              </w:rPr>
              <w:t>II.1.</w:t>
            </w:r>
            <w:r w:rsidRPr="001301B5">
              <w:rPr>
                <w:rFonts w:ascii="Times New Roman" w:eastAsia="Times New Roman" w:hAnsi="Times New Roman" w:cs="Times New Roman"/>
                <w:b/>
                <w:lang w:val="en-US"/>
              </w:rPr>
              <w:t>6</w:t>
            </w:r>
          </w:p>
        </w:tc>
        <w:tc>
          <w:tcPr>
            <w:tcW w:w="1508" w:type="pct"/>
          </w:tcPr>
          <w:p w:rsidR="001301B5" w:rsidRPr="001301B5" w:rsidRDefault="001301B5" w:rsidP="001301B5">
            <w:pPr>
              <w:rPr>
                <w:rFonts w:ascii="Times New Roman" w:hAnsi="Times New Roman" w:cs="Times New Roman"/>
                <w:sz w:val="24"/>
                <w:szCs w:val="24"/>
              </w:rPr>
            </w:pPr>
            <w:r w:rsidRPr="001301B5">
              <w:rPr>
                <w:rFonts w:ascii="Times New Roman" w:hAnsi="Times New Roman"/>
                <w:snapToGrid w:val="0"/>
                <w:sz w:val="24"/>
                <w:szCs w:val="24"/>
              </w:rPr>
              <w:t>Да има</w:t>
            </w:r>
            <w:r w:rsidRPr="001301B5">
              <w:rPr>
                <w:rFonts w:ascii="Times New Roman" w:hAnsi="Times New Roman"/>
                <w:snapToGrid w:val="0"/>
                <w:sz w:val="24"/>
                <w:szCs w:val="24"/>
                <w:lang w:val="en-US"/>
              </w:rPr>
              <w:t xml:space="preserve"> </w:t>
            </w:r>
            <w:r w:rsidRPr="001301B5">
              <w:rPr>
                <w:rFonts w:ascii="Times New Roman" w:hAnsi="Times New Roman"/>
                <w:snapToGrid w:val="0"/>
                <w:sz w:val="24"/>
                <w:szCs w:val="24"/>
              </w:rPr>
              <w:t xml:space="preserve">възможност за смяна на модули или цялата хроматографска UHPLC система с </w:t>
            </w:r>
            <w:proofErr w:type="spellStart"/>
            <w:r w:rsidRPr="001301B5">
              <w:rPr>
                <w:rFonts w:ascii="Times New Roman" w:hAnsi="Times New Roman"/>
                <w:snapToGrid w:val="0"/>
                <w:sz w:val="24"/>
                <w:szCs w:val="24"/>
              </w:rPr>
              <w:t>двудименсионалната</w:t>
            </w:r>
            <w:proofErr w:type="spellEnd"/>
            <w:r w:rsidRPr="001301B5">
              <w:rPr>
                <w:rFonts w:ascii="Times New Roman" w:hAnsi="Times New Roman"/>
                <w:snapToGrid w:val="0"/>
                <w:sz w:val="24"/>
                <w:szCs w:val="24"/>
              </w:rPr>
              <w:t xml:space="preserve"> </w:t>
            </w:r>
            <w:r w:rsidRPr="001301B5">
              <w:rPr>
                <w:rFonts w:ascii="Times New Roman" w:hAnsi="Times New Roman"/>
                <w:snapToGrid w:val="0"/>
                <w:sz w:val="24"/>
                <w:szCs w:val="24"/>
                <w:lang w:val="en-US"/>
              </w:rPr>
              <w:t>UHPLC</w:t>
            </w:r>
            <w:r w:rsidRPr="001301B5">
              <w:rPr>
                <w:rFonts w:ascii="Times New Roman" w:hAnsi="Times New Roman"/>
                <w:snapToGrid w:val="0"/>
                <w:sz w:val="24"/>
                <w:szCs w:val="24"/>
              </w:rPr>
              <w:t xml:space="preserve"> система от позиция </w:t>
            </w:r>
            <w:r w:rsidRPr="001301B5">
              <w:rPr>
                <w:rFonts w:ascii="Times New Roman" w:hAnsi="Times New Roman"/>
                <w:sz w:val="24"/>
                <w:szCs w:val="24"/>
                <w:lang w:val="en-US"/>
              </w:rPr>
              <w:t>I.</w:t>
            </w:r>
            <w:r w:rsidRPr="001301B5">
              <w:rPr>
                <w:rFonts w:ascii="Times New Roman" w:hAnsi="Times New Roman"/>
                <w:sz w:val="24"/>
                <w:szCs w:val="24"/>
              </w:rPr>
              <w:t>1.</w:t>
            </w:r>
            <w:r w:rsidRPr="001301B5">
              <w:rPr>
                <w:rFonts w:ascii="Times New Roman" w:hAnsi="Times New Roman"/>
                <w:sz w:val="24"/>
                <w:szCs w:val="24"/>
                <w:lang w:val="en-US"/>
              </w:rPr>
              <w:t xml:space="preserve">, </w:t>
            </w:r>
            <w:r w:rsidRPr="001301B5">
              <w:rPr>
                <w:rFonts w:ascii="Times New Roman" w:hAnsi="Times New Roman"/>
                <w:sz w:val="24"/>
                <w:szCs w:val="24"/>
              </w:rPr>
              <w:t>без това да налага преинсталиране на софтуер.</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p>
        </w:tc>
        <w:tc>
          <w:tcPr>
            <w:tcW w:w="4477" w:type="pct"/>
            <w:gridSpan w:val="4"/>
          </w:tcPr>
          <w:p w:rsidR="001301B5" w:rsidRPr="001301B5" w:rsidRDefault="001301B5" w:rsidP="001301B5">
            <w:pPr>
              <w:spacing w:after="0" w:line="240" w:lineRule="auto"/>
              <w:rPr>
                <w:rFonts w:ascii="Times New Roman" w:eastAsia="Times New Roman" w:hAnsi="Times New Roman" w:cs="Times New Roman"/>
                <w:b/>
              </w:rPr>
            </w:pPr>
            <w:r w:rsidRPr="001301B5">
              <w:rPr>
                <w:rFonts w:ascii="Times New Roman" w:eastAsia="Times New Roman" w:hAnsi="Times New Roman" w:cs="Times New Roman"/>
                <w:b/>
              </w:rPr>
              <w:t>II.2.</w:t>
            </w:r>
            <w:r w:rsidRPr="001301B5">
              <w:rPr>
                <w:rFonts w:ascii="Times New Roman" w:eastAsia="Times New Roman" w:hAnsi="Times New Roman" w:cs="Times New Roman"/>
                <w:b/>
              </w:rPr>
              <w:tab/>
              <w:t xml:space="preserve">Детектор с </w:t>
            </w:r>
            <w:proofErr w:type="spellStart"/>
            <w:r w:rsidRPr="001301B5">
              <w:rPr>
                <w:rFonts w:ascii="Times New Roman" w:eastAsia="Times New Roman" w:hAnsi="Times New Roman" w:cs="Times New Roman"/>
                <w:b/>
              </w:rPr>
              <w:t>диодна</w:t>
            </w:r>
            <w:proofErr w:type="spellEnd"/>
            <w:r w:rsidRPr="001301B5">
              <w:rPr>
                <w:rFonts w:ascii="Times New Roman" w:eastAsia="Times New Roman" w:hAnsi="Times New Roman" w:cs="Times New Roman"/>
                <w:b/>
              </w:rPr>
              <w:t xml:space="preserve"> матрица</w:t>
            </w: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lang w:val="en-US"/>
              </w:rPr>
            </w:pPr>
            <w:r w:rsidRPr="001301B5">
              <w:rPr>
                <w:rFonts w:ascii="Times New Roman" w:eastAsia="Times New Roman" w:hAnsi="Times New Roman" w:cs="Times New Roman"/>
                <w:b/>
              </w:rPr>
              <w:t>II.2.</w:t>
            </w:r>
            <w:r w:rsidRPr="001301B5">
              <w:rPr>
                <w:rFonts w:ascii="Times New Roman" w:eastAsia="Times New Roman" w:hAnsi="Times New Roman" w:cs="Times New Roman"/>
                <w:b/>
                <w:lang w:val="en-US"/>
              </w:rPr>
              <w:t>1</w:t>
            </w:r>
          </w:p>
        </w:tc>
        <w:tc>
          <w:tcPr>
            <w:tcW w:w="1508" w:type="pct"/>
          </w:tcPr>
          <w:p w:rsidR="001301B5" w:rsidRPr="001301B5" w:rsidRDefault="001301B5" w:rsidP="001301B5">
            <w:pPr>
              <w:rPr>
                <w:rFonts w:ascii="Times New Roman" w:hAnsi="Times New Roman" w:cs="Times New Roman"/>
                <w:snapToGrid w:val="0"/>
                <w:sz w:val="24"/>
                <w:szCs w:val="24"/>
              </w:rPr>
            </w:pPr>
            <w:r w:rsidRPr="001301B5">
              <w:rPr>
                <w:rFonts w:ascii="Times New Roman" w:hAnsi="Times New Roman"/>
                <w:sz w:val="24"/>
                <w:szCs w:val="24"/>
              </w:rPr>
              <w:t>Обхват на дължината на вълната ≤</w:t>
            </w:r>
            <w:r w:rsidRPr="001301B5">
              <w:rPr>
                <w:rFonts w:ascii="Times New Roman" w:hAnsi="Times New Roman"/>
                <w:sz w:val="24"/>
                <w:szCs w:val="24"/>
                <w:lang w:val="en-US"/>
              </w:rPr>
              <w:t xml:space="preserve">190nm </w:t>
            </w:r>
            <w:r w:rsidRPr="001301B5">
              <w:rPr>
                <w:rFonts w:ascii="Times New Roman" w:hAnsi="Times New Roman"/>
                <w:sz w:val="24"/>
                <w:szCs w:val="24"/>
              </w:rPr>
              <w:t>≥</w:t>
            </w:r>
            <w:r w:rsidRPr="001301B5">
              <w:rPr>
                <w:rFonts w:ascii="Times New Roman" w:hAnsi="Times New Roman"/>
                <w:sz w:val="24"/>
                <w:szCs w:val="24"/>
                <w:lang w:val="en-US"/>
              </w:rPr>
              <w:t xml:space="preserve"> 800nm </w:t>
            </w:r>
            <w:r w:rsidRPr="001301B5">
              <w:rPr>
                <w:rFonts w:ascii="Times New Roman" w:hAnsi="Times New Roman"/>
                <w:sz w:val="24"/>
                <w:szCs w:val="24"/>
              </w:rPr>
              <w:t xml:space="preserve">с точност </w:t>
            </w:r>
            <w:r w:rsidRPr="001301B5">
              <w:rPr>
                <w:rFonts w:ascii="Times New Roman" w:hAnsi="Times New Roman"/>
                <w:sz w:val="24"/>
                <w:szCs w:val="24"/>
                <w:lang w:val="en-US"/>
              </w:rPr>
              <w:t xml:space="preserve"> ± 1 nm.</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lang w:val="en-US"/>
              </w:rPr>
            </w:pPr>
            <w:r w:rsidRPr="001301B5">
              <w:rPr>
                <w:rFonts w:ascii="Times New Roman" w:eastAsia="Times New Roman" w:hAnsi="Times New Roman" w:cs="Times New Roman"/>
                <w:b/>
              </w:rPr>
              <w:t>II.2.</w:t>
            </w:r>
            <w:r w:rsidRPr="001301B5">
              <w:rPr>
                <w:rFonts w:ascii="Times New Roman" w:eastAsia="Times New Roman" w:hAnsi="Times New Roman" w:cs="Times New Roman"/>
                <w:b/>
                <w:lang w:val="en-US"/>
              </w:rPr>
              <w:t>2</w:t>
            </w:r>
          </w:p>
        </w:tc>
        <w:tc>
          <w:tcPr>
            <w:tcW w:w="1508" w:type="pct"/>
          </w:tcPr>
          <w:p w:rsidR="001301B5" w:rsidRPr="001301B5" w:rsidRDefault="001301B5" w:rsidP="001301B5">
            <w:pPr>
              <w:rPr>
                <w:rFonts w:ascii="Times New Roman" w:hAnsi="Times New Roman" w:cs="Times New Roman"/>
                <w:snapToGrid w:val="0"/>
                <w:sz w:val="24"/>
                <w:szCs w:val="24"/>
              </w:rPr>
            </w:pPr>
            <w:r w:rsidRPr="001301B5">
              <w:rPr>
                <w:rFonts w:ascii="Times New Roman" w:hAnsi="Times New Roman"/>
                <w:sz w:val="24"/>
                <w:szCs w:val="24"/>
              </w:rPr>
              <w:t>Честота на отчитане ≥</w:t>
            </w:r>
            <w:r w:rsidRPr="001301B5">
              <w:rPr>
                <w:rFonts w:ascii="Times New Roman" w:hAnsi="Times New Roman"/>
                <w:sz w:val="24"/>
                <w:szCs w:val="24"/>
                <w:lang w:val="en-US"/>
              </w:rPr>
              <w:t xml:space="preserve"> 80 </w:t>
            </w:r>
            <w:r w:rsidRPr="001301B5">
              <w:rPr>
                <w:rFonts w:ascii="Times New Roman" w:hAnsi="Times New Roman"/>
                <w:sz w:val="24"/>
                <w:szCs w:val="24"/>
              </w:rPr>
              <w:t>точки</w:t>
            </w:r>
            <w:r w:rsidRPr="001301B5">
              <w:rPr>
                <w:rFonts w:ascii="Times New Roman" w:hAnsi="Times New Roman"/>
                <w:sz w:val="24"/>
                <w:szCs w:val="24"/>
                <w:lang w:val="en-US"/>
              </w:rPr>
              <w:t>/</w:t>
            </w:r>
            <w:proofErr w:type="spellStart"/>
            <w:r w:rsidRPr="001301B5">
              <w:rPr>
                <w:rFonts w:ascii="Times New Roman" w:hAnsi="Times New Roman"/>
                <w:sz w:val="24"/>
                <w:szCs w:val="24"/>
              </w:rPr>
              <w:t>sec</w:t>
            </w:r>
            <w:proofErr w:type="spellEnd"/>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lang w:val="en-US"/>
              </w:rPr>
            </w:pPr>
            <w:r w:rsidRPr="001301B5">
              <w:rPr>
                <w:rFonts w:ascii="Times New Roman" w:eastAsia="Times New Roman" w:hAnsi="Times New Roman" w:cs="Times New Roman"/>
                <w:b/>
              </w:rPr>
              <w:t>II.2.</w:t>
            </w:r>
            <w:r w:rsidRPr="001301B5">
              <w:rPr>
                <w:rFonts w:ascii="Times New Roman" w:eastAsia="Times New Roman" w:hAnsi="Times New Roman" w:cs="Times New Roman"/>
                <w:b/>
                <w:lang w:val="en-US"/>
              </w:rPr>
              <w:t>3</w:t>
            </w:r>
          </w:p>
        </w:tc>
        <w:tc>
          <w:tcPr>
            <w:tcW w:w="1508" w:type="pct"/>
          </w:tcPr>
          <w:p w:rsidR="001301B5" w:rsidRPr="001301B5" w:rsidRDefault="001301B5" w:rsidP="001301B5">
            <w:pPr>
              <w:spacing w:after="120" w:line="276" w:lineRule="auto"/>
              <w:rPr>
                <w:rFonts w:ascii="Times New Roman" w:hAnsi="Times New Roman" w:cs="Times New Roman"/>
                <w:snapToGrid w:val="0"/>
                <w:sz w:val="24"/>
                <w:szCs w:val="24"/>
              </w:rPr>
            </w:pPr>
            <w:r w:rsidRPr="001301B5">
              <w:rPr>
                <w:rFonts w:ascii="Times New Roman" w:hAnsi="Times New Roman"/>
                <w:snapToGrid w:val="0"/>
                <w:sz w:val="24"/>
                <w:szCs w:val="24"/>
              </w:rPr>
              <w:t xml:space="preserve">Детекторът с </w:t>
            </w:r>
            <w:proofErr w:type="spellStart"/>
            <w:r w:rsidRPr="001301B5">
              <w:rPr>
                <w:rFonts w:ascii="Times New Roman" w:hAnsi="Times New Roman"/>
                <w:snapToGrid w:val="0"/>
                <w:sz w:val="24"/>
                <w:szCs w:val="24"/>
              </w:rPr>
              <w:t>диодна</w:t>
            </w:r>
            <w:proofErr w:type="spellEnd"/>
            <w:r w:rsidRPr="001301B5">
              <w:rPr>
                <w:rFonts w:ascii="Times New Roman" w:hAnsi="Times New Roman"/>
                <w:snapToGrid w:val="0"/>
                <w:sz w:val="24"/>
                <w:szCs w:val="24"/>
              </w:rPr>
              <w:t xml:space="preserve"> матрица трябва да има възможност да се монтира</w:t>
            </w:r>
            <w:r w:rsidRPr="001301B5">
              <w:rPr>
                <w:rFonts w:ascii="Times New Roman" w:hAnsi="Times New Roman"/>
                <w:snapToGrid w:val="0"/>
                <w:sz w:val="24"/>
                <w:szCs w:val="24"/>
                <w:lang w:val="en-US"/>
              </w:rPr>
              <w:t xml:space="preserve"> </w:t>
            </w:r>
            <w:r w:rsidRPr="001301B5">
              <w:rPr>
                <w:rFonts w:ascii="Times New Roman" w:hAnsi="Times New Roman"/>
                <w:snapToGrid w:val="0"/>
                <w:sz w:val="24"/>
                <w:szCs w:val="24"/>
              </w:rPr>
              <w:t xml:space="preserve">към </w:t>
            </w:r>
            <w:proofErr w:type="spellStart"/>
            <w:r w:rsidRPr="001301B5">
              <w:rPr>
                <w:rFonts w:ascii="Times New Roman" w:hAnsi="Times New Roman"/>
                <w:snapToGrid w:val="0"/>
                <w:sz w:val="24"/>
                <w:szCs w:val="24"/>
              </w:rPr>
              <w:t>двудименсионалната</w:t>
            </w:r>
            <w:proofErr w:type="spellEnd"/>
            <w:r w:rsidRPr="001301B5">
              <w:rPr>
                <w:rFonts w:ascii="Times New Roman" w:hAnsi="Times New Roman"/>
                <w:snapToGrid w:val="0"/>
                <w:sz w:val="24"/>
                <w:szCs w:val="24"/>
              </w:rPr>
              <w:t xml:space="preserve"> UHPLC система, като работи съвместно или отделно от </w:t>
            </w:r>
            <w:proofErr w:type="spellStart"/>
            <w:r w:rsidRPr="001301B5">
              <w:rPr>
                <w:rFonts w:ascii="Times New Roman" w:hAnsi="Times New Roman"/>
                <w:snapToGrid w:val="0"/>
                <w:sz w:val="24"/>
                <w:szCs w:val="24"/>
              </w:rPr>
              <w:lastRenderedPageBreak/>
              <w:t>QTof</w:t>
            </w:r>
            <w:proofErr w:type="spellEnd"/>
            <w:r w:rsidRPr="001301B5">
              <w:rPr>
                <w:rFonts w:ascii="Times New Roman" w:hAnsi="Times New Roman"/>
                <w:snapToGrid w:val="0"/>
                <w:sz w:val="24"/>
                <w:szCs w:val="24"/>
              </w:rPr>
              <w:t xml:space="preserve"> инструмента (позиция </w:t>
            </w:r>
            <w:r w:rsidRPr="001301B5">
              <w:rPr>
                <w:rFonts w:ascii="Times New Roman" w:hAnsi="Times New Roman"/>
                <w:snapToGrid w:val="0"/>
                <w:sz w:val="24"/>
                <w:szCs w:val="24"/>
                <w:lang w:val="en-US"/>
              </w:rPr>
              <w:t>I.1</w:t>
            </w:r>
            <w:r w:rsidRPr="001301B5">
              <w:rPr>
                <w:rFonts w:ascii="Times New Roman" w:hAnsi="Times New Roman"/>
                <w:snapToGrid w:val="0"/>
                <w:sz w:val="24"/>
                <w:szCs w:val="24"/>
              </w:rPr>
              <w:t xml:space="preserve">). </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p>
        </w:tc>
        <w:tc>
          <w:tcPr>
            <w:tcW w:w="4477" w:type="pct"/>
            <w:gridSpan w:val="4"/>
          </w:tcPr>
          <w:p w:rsidR="001301B5" w:rsidRPr="001301B5" w:rsidRDefault="001301B5" w:rsidP="001301B5">
            <w:pPr>
              <w:spacing w:after="0" w:line="240" w:lineRule="auto"/>
              <w:rPr>
                <w:rFonts w:ascii="Times New Roman" w:eastAsia="Times New Roman" w:hAnsi="Times New Roman" w:cs="Times New Roman"/>
                <w:b/>
              </w:rPr>
            </w:pPr>
            <w:r w:rsidRPr="001301B5">
              <w:rPr>
                <w:rFonts w:ascii="Times New Roman" w:eastAsia="Times New Roman" w:hAnsi="Times New Roman" w:cs="Times New Roman"/>
                <w:b/>
              </w:rPr>
              <w:t>II.3.</w:t>
            </w:r>
            <w:r w:rsidRPr="001301B5">
              <w:rPr>
                <w:rFonts w:ascii="Times New Roman" w:eastAsia="Times New Roman" w:hAnsi="Times New Roman" w:cs="Times New Roman"/>
                <w:b/>
              </w:rPr>
              <w:tab/>
            </w:r>
            <w:proofErr w:type="spellStart"/>
            <w:r w:rsidRPr="001301B5">
              <w:rPr>
                <w:rFonts w:ascii="Times New Roman" w:eastAsia="Times New Roman" w:hAnsi="Times New Roman" w:cs="Times New Roman"/>
                <w:b/>
              </w:rPr>
              <w:t>Квадруполен</w:t>
            </w:r>
            <w:proofErr w:type="spellEnd"/>
            <w:r w:rsidRPr="001301B5">
              <w:rPr>
                <w:rFonts w:ascii="Times New Roman" w:eastAsia="Times New Roman" w:hAnsi="Times New Roman" w:cs="Times New Roman"/>
                <w:b/>
              </w:rPr>
              <w:t xml:space="preserve"> мас-детектор</w:t>
            </w: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lang w:val="en-US"/>
              </w:rPr>
            </w:pPr>
            <w:r w:rsidRPr="001301B5">
              <w:rPr>
                <w:rFonts w:ascii="Times New Roman" w:eastAsia="Times New Roman" w:hAnsi="Times New Roman" w:cs="Times New Roman"/>
                <w:b/>
              </w:rPr>
              <w:t>II.3.</w:t>
            </w:r>
            <w:r w:rsidRPr="001301B5">
              <w:rPr>
                <w:rFonts w:ascii="Times New Roman" w:eastAsia="Times New Roman" w:hAnsi="Times New Roman" w:cs="Times New Roman"/>
                <w:b/>
                <w:lang w:val="en-US"/>
              </w:rPr>
              <w:t>1</w:t>
            </w:r>
          </w:p>
        </w:tc>
        <w:tc>
          <w:tcPr>
            <w:tcW w:w="1508" w:type="pct"/>
          </w:tcPr>
          <w:p w:rsidR="001301B5" w:rsidRPr="001301B5" w:rsidRDefault="001301B5" w:rsidP="001301B5">
            <w:pPr>
              <w:rPr>
                <w:rFonts w:ascii="Times New Roman" w:hAnsi="Times New Roman" w:cs="Times New Roman"/>
                <w:snapToGrid w:val="0"/>
                <w:sz w:val="24"/>
                <w:szCs w:val="24"/>
              </w:rPr>
            </w:pPr>
            <w:r w:rsidRPr="001301B5">
              <w:rPr>
                <w:rFonts w:ascii="Times New Roman" w:hAnsi="Times New Roman"/>
                <w:bCs/>
                <w:sz w:val="24"/>
                <w:szCs w:val="24"/>
              </w:rPr>
              <w:t xml:space="preserve">Йонизационният източник трябва да може да се калибрира автоматично </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lang w:val="en-US"/>
              </w:rPr>
            </w:pPr>
            <w:r w:rsidRPr="001301B5">
              <w:rPr>
                <w:rFonts w:ascii="Times New Roman" w:eastAsia="Times New Roman" w:hAnsi="Times New Roman" w:cs="Times New Roman"/>
                <w:b/>
              </w:rPr>
              <w:t>II.3.</w:t>
            </w:r>
            <w:r w:rsidRPr="001301B5">
              <w:rPr>
                <w:rFonts w:ascii="Times New Roman" w:eastAsia="Times New Roman" w:hAnsi="Times New Roman" w:cs="Times New Roman"/>
                <w:b/>
                <w:lang w:val="en-US"/>
              </w:rPr>
              <w:t>2</w:t>
            </w:r>
          </w:p>
        </w:tc>
        <w:tc>
          <w:tcPr>
            <w:tcW w:w="1508" w:type="pct"/>
          </w:tcPr>
          <w:p w:rsidR="001301B5" w:rsidRPr="001301B5" w:rsidRDefault="001301B5" w:rsidP="001301B5">
            <w:pPr>
              <w:rPr>
                <w:rFonts w:ascii="Times New Roman" w:hAnsi="Times New Roman" w:cs="Times New Roman"/>
                <w:bCs/>
                <w:sz w:val="24"/>
                <w:szCs w:val="24"/>
              </w:rPr>
            </w:pPr>
            <w:r w:rsidRPr="001301B5">
              <w:rPr>
                <w:rFonts w:ascii="Times New Roman" w:hAnsi="Times New Roman"/>
                <w:bCs/>
                <w:sz w:val="24"/>
                <w:szCs w:val="24"/>
              </w:rPr>
              <w:t xml:space="preserve">Смяна между позитивна и негативна йонизация ≤ 30 </w:t>
            </w:r>
            <w:proofErr w:type="spellStart"/>
            <w:r w:rsidRPr="001301B5">
              <w:rPr>
                <w:rFonts w:ascii="Times New Roman" w:hAnsi="Times New Roman"/>
                <w:sz w:val="24"/>
                <w:szCs w:val="24"/>
                <w:lang w:val="en-US"/>
              </w:rPr>
              <w:t>msec</w:t>
            </w:r>
            <w:proofErr w:type="spellEnd"/>
            <w:r w:rsidRPr="001301B5">
              <w:rPr>
                <w:rFonts w:ascii="Times New Roman" w:hAnsi="Times New Roman"/>
                <w:sz w:val="24"/>
                <w:szCs w:val="24"/>
              </w:rPr>
              <w:t>.</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lang w:val="en-US"/>
              </w:rPr>
            </w:pPr>
            <w:r w:rsidRPr="001301B5">
              <w:rPr>
                <w:rFonts w:ascii="Times New Roman" w:eastAsia="Times New Roman" w:hAnsi="Times New Roman" w:cs="Times New Roman"/>
                <w:b/>
              </w:rPr>
              <w:t>II.3.</w:t>
            </w:r>
            <w:r w:rsidRPr="001301B5">
              <w:rPr>
                <w:rFonts w:ascii="Times New Roman" w:eastAsia="Times New Roman" w:hAnsi="Times New Roman" w:cs="Times New Roman"/>
                <w:b/>
                <w:lang w:val="en-US"/>
              </w:rPr>
              <w:t>3</w:t>
            </w:r>
          </w:p>
        </w:tc>
        <w:tc>
          <w:tcPr>
            <w:tcW w:w="1508" w:type="pct"/>
          </w:tcPr>
          <w:p w:rsidR="001301B5" w:rsidRPr="001301B5" w:rsidRDefault="001301B5" w:rsidP="001301B5">
            <w:pPr>
              <w:rPr>
                <w:rFonts w:ascii="Times New Roman" w:hAnsi="Times New Roman" w:cs="Times New Roman"/>
                <w:bCs/>
                <w:sz w:val="24"/>
                <w:szCs w:val="24"/>
              </w:rPr>
            </w:pPr>
            <w:r w:rsidRPr="001301B5">
              <w:rPr>
                <w:rFonts w:ascii="Times New Roman" w:hAnsi="Times New Roman"/>
                <w:bCs/>
                <w:sz w:val="24"/>
                <w:szCs w:val="24"/>
              </w:rPr>
              <w:t xml:space="preserve">Масов обхват на детектора </w:t>
            </w:r>
            <w:r w:rsidRPr="001301B5">
              <w:rPr>
                <w:rFonts w:ascii="Times New Roman" w:hAnsi="Times New Roman"/>
                <w:bCs/>
                <w:sz w:val="24"/>
                <w:szCs w:val="24"/>
                <w:lang w:val="en-US"/>
              </w:rPr>
              <w:t>30</w:t>
            </w:r>
            <w:r w:rsidRPr="001301B5">
              <w:rPr>
                <w:rFonts w:ascii="Times New Roman" w:hAnsi="Times New Roman"/>
                <w:bCs/>
                <w:sz w:val="24"/>
                <w:szCs w:val="24"/>
              </w:rPr>
              <w:t xml:space="preserve"> </w:t>
            </w:r>
            <w:r w:rsidRPr="001301B5">
              <w:rPr>
                <w:rFonts w:ascii="Times New Roman" w:hAnsi="Times New Roman"/>
                <w:bCs/>
                <w:sz w:val="24"/>
                <w:szCs w:val="24"/>
                <w:lang w:val="en-US"/>
              </w:rPr>
              <w:t>-</w:t>
            </w:r>
            <w:r w:rsidRPr="001301B5">
              <w:rPr>
                <w:rFonts w:ascii="Times New Roman" w:hAnsi="Times New Roman"/>
                <w:bCs/>
                <w:sz w:val="24"/>
                <w:szCs w:val="24"/>
              </w:rPr>
              <w:t xml:space="preserve"> </w:t>
            </w:r>
            <w:r w:rsidRPr="001301B5">
              <w:rPr>
                <w:rFonts w:ascii="Times New Roman" w:hAnsi="Times New Roman"/>
                <w:bCs/>
                <w:sz w:val="24"/>
                <w:szCs w:val="24"/>
                <w:lang w:val="en-US"/>
              </w:rPr>
              <w:t>1250 m/z</w:t>
            </w:r>
            <w:r w:rsidRPr="001301B5">
              <w:rPr>
                <w:rFonts w:ascii="Times New Roman" w:hAnsi="Times New Roman"/>
                <w:bCs/>
                <w:sz w:val="24"/>
                <w:szCs w:val="24"/>
              </w:rPr>
              <w:t xml:space="preserve"> или по-широк обхват</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lang w:val="en-US"/>
              </w:rPr>
            </w:pPr>
            <w:r w:rsidRPr="001301B5">
              <w:rPr>
                <w:rFonts w:ascii="Times New Roman" w:eastAsia="Times New Roman" w:hAnsi="Times New Roman" w:cs="Times New Roman"/>
                <w:b/>
              </w:rPr>
              <w:t>II.3.</w:t>
            </w:r>
            <w:r w:rsidRPr="001301B5">
              <w:rPr>
                <w:rFonts w:ascii="Times New Roman" w:eastAsia="Times New Roman" w:hAnsi="Times New Roman" w:cs="Times New Roman"/>
                <w:b/>
                <w:lang w:val="en-US"/>
              </w:rPr>
              <w:t>4</w:t>
            </w:r>
          </w:p>
        </w:tc>
        <w:tc>
          <w:tcPr>
            <w:tcW w:w="1508" w:type="pct"/>
          </w:tcPr>
          <w:p w:rsidR="001301B5" w:rsidRPr="001301B5" w:rsidRDefault="001301B5" w:rsidP="001301B5">
            <w:pPr>
              <w:rPr>
                <w:rFonts w:ascii="Times New Roman" w:hAnsi="Times New Roman" w:cs="Times New Roman"/>
                <w:bCs/>
                <w:sz w:val="24"/>
                <w:szCs w:val="24"/>
                <w:lang w:val="en-US"/>
              </w:rPr>
            </w:pPr>
            <w:r w:rsidRPr="001301B5">
              <w:rPr>
                <w:rFonts w:ascii="Times New Roman" w:hAnsi="Times New Roman"/>
                <w:bCs/>
                <w:sz w:val="24"/>
                <w:szCs w:val="24"/>
              </w:rPr>
              <w:t xml:space="preserve">Да има възможност за свързване на </w:t>
            </w:r>
            <w:proofErr w:type="spellStart"/>
            <w:r w:rsidRPr="001301B5">
              <w:rPr>
                <w:rFonts w:ascii="Times New Roman" w:hAnsi="Times New Roman"/>
                <w:bCs/>
                <w:sz w:val="24"/>
                <w:szCs w:val="24"/>
              </w:rPr>
              <w:t>квадруполния</w:t>
            </w:r>
            <w:proofErr w:type="spellEnd"/>
            <w:r w:rsidRPr="001301B5">
              <w:rPr>
                <w:rFonts w:ascii="Times New Roman" w:hAnsi="Times New Roman"/>
                <w:bCs/>
                <w:sz w:val="24"/>
                <w:szCs w:val="24"/>
              </w:rPr>
              <w:t xml:space="preserve"> мас детектор с </w:t>
            </w:r>
            <w:proofErr w:type="spellStart"/>
            <w:r w:rsidRPr="001301B5">
              <w:rPr>
                <w:rFonts w:ascii="Times New Roman" w:hAnsi="Times New Roman"/>
                <w:bCs/>
                <w:sz w:val="24"/>
                <w:szCs w:val="24"/>
              </w:rPr>
              <w:t>двудименсионалната</w:t>
            </w:r>
            <w:proofErr w:type="spellEnd"/>
            <w:r w:rsidRPr="001301B5">
              <w:rPr>
                <w:rFonts w:ascii="Times New Roman" w:hAnsi="Times New Roman"/>
                <w:bCs/>
                <w:sz w:val="24"/>
                <w:szCs w:val="24"/>
              </w:rPr>
              <w:t xml:space="preserve"> </w:t>
            </w:r>
            <w:r w:rsidRPr="001301B5">
              <w:rPr>
                <w:rFonts w:ascii="Times New Roman" w:hAnsi="Times New Roman"/>
                <w:snapToGrid w:val="0"/>
                <w:sz w:val="24"/>
                <w:szCs w:val="24"/>
              </w:rPr>
              <w:t>UHPLC</w:t>
            </w:r>
            <w:r w:rsidRPr="001301B5">
              <w:rPr>
                <w:rFonts w:ascii="Times New Roman" w:hAnsi="Times New Roman"/>
                <w:bCs/>
                <w:sz w:val="24"/>
                <w:szCs w:val="24"/>
              </w:rPr>
              <w:t xml:space="preserve"> система по позиция </w:t>
            </w:r>
            <w:r w:rsidRPr="001301B5">
              <w:rPr>
                <w:rFonts w:ascii="Times New Roman" w:hAnsi="Times New Roman"/>
                <w:bCs/>
                <w:sz w:val="24"/>
                <w:szCs w:val="24"/>
                <w:lang w:val="en-US"/>
              </w:rPr>
              <w:t>I.1</w:t>
            </w:r>
            <w:r w:rsidRPr="001301B5">
              <w:rPr>
                <w:rFonts w:ascii="Times New Roman" w:hAnsi="Times New Roman"/>
                <w:bCs/>
                <w:sz w:val="24"/>
                <w:szCs w:val="24"/>
              </w:rPr>
              <w:t xml:space="preserve">, на мястото на </w:t>
            </w:r>
            <w:r w:rsidRPr="001301B5">
              <w:rPr>
                <w:rFonts w:ascii="Times New Roman" w:hAnsi="Times New Roman"/>
                <w:bCs/>
                <w:sz w:val="24"/>
                <w:szCs w:val="24"/>
                <w:lang w:val="en-US"/>
              </w:rPr>
              <w:t>Q-</w:t>
            </w:r>
            <w:proofErr w:type="spellStart"/>
            <w:r w:rsidRPr="001301B5">
              <w:rPr>
                <w:rFonts w:ascii="Times New Roman" w:hAnsi="Times New Roman"/>
                <w:bCs/>
                <w:sz w:val="24"/>
                <w:szCs w:val="24"/>
                <w:lang w:val="en-US"/>
              </w:rPr>
              <w:t>ToF</w:t>
            </w:r>
            <w:proofErr w:type="spellEnd"/>
            <w:r w:rsidRPr="001301B5">
              <w:rPr>
                <w:rFonts w:ascii="Times New Roman" w:hAnsi="Times New Roman"/>
                <w:bCs/>
                <w:sz w:val="24"/>
                <w:szCs w:val="24"/>
                <w:lang w:val="en-US"/>
              </w:rPr>
              <w:t xml:space="preserve"> </w:t>
            </w:r>
            <w:proofErr w:type="spellStart"/>
            <w:r w:rsidRPr="001301B5">
              <w:rPr>
                <w:rFonts w:ascii="Times New Roman" w:hAnsi="Times New Roman"/>
                <w:bCs/>
                <w:sz w:val="24"/>
                <w:szCs w:val="24"/>
                <w:lang w:val="en-US"/>
              </w:rPr>
              <w:t>детектора</w:t>
            </w:r>
            <w:proofErr w:type="spellEnd"/>
            <w:r w:rsidRPr="001301B5">
              <w:rPr>
                <w:rFonts w:ascii="Times New Roman" w:hAnsi="Times New Roman"/>
                <w:bCs/>
                <w:sz w:val="24"/>
                <w:szCs w:val="24"/>
                <w:lang w:val="en-US"/>
              </w:rPr>
              <w:t>.</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p>
        </w:tc>
        <w:tc>
          <w:tcPr>
            <w:tcW w:w="4477" w:type="pct"/>
            <w:gridSpan w:val="4"/>
          </w:tcPr>
          <w:p w:rsidR="001301B5" w:rsidRPr="001301B5" w:rsidRDefault="001301B5" w:rsidP="001301B5">
            <w:pPr>
              <w:spacing w:after="0" w:line="240" w:lineRule="auto"/>
              <w:rPr>
                <w:rFonts w:ascii="Times New Roman" w:eastAsia="Times New Roman" w:hAnsi="Times New Roman" w:cs="Times New Roman"/>
                <w:b/>
              </w:rPr>
            </w:pPr>
            <w:r w:rsidRPr="001301B5">
              <w:rPr>
                <w:rFonts w:ascii="Times New Roman" w:eastAsia="Times New Roman" w:hAnsi="Times New Roman" w:cs="Times New Roman"/>
                <w:b/>
              </w:rPr>
              <w:t>II.4.</w:t>
            </w:r>
            <w:r w:rsidRPr="001301B5">
              <w:rPr>
                <w:rFonts w:ascii="Times New Roman" w:eastAsia="Times New Roman" w:hAnsi="Times New Roman" w:cs="Times New Roman"/>
                <w:b/>
              </w:rPr>
              <w:tab/>
              <w:t>Софтуер и компютърна конфигурация</w:t>
            </w: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lang w:val="en-US"/>
              </w:rPr>
            </w:pPr>
            <w:r w:rsidRPr="001301B5">
              <w:rPr>
                <w:rFonts w:ascii="Times New Roman" w:eastAsia="Times New Roman" w:hAnsi="Times New Roman" w:cs="Times New Roman"/>
                <w:b/>
              </w:rPr>
              <w:t>II.4.</w:t>
            </w:r>
            <w:r w:rsidRPr="001301B5">
              <w:rPr>
                <w:rFonts w:ascii="Times New Roman" w:eastAsia="Times New Roman" w:hAnsi="Times New Roman" w:cs="Times New Roman"/>
                <w:b/>
                <w:lang w:val="en-US"/>
              </w:rPr>
              <w:t>1</w:t>
            </w:r>
          </w:p>
        </w:tc>
        <w:tc>
          <w:tcPr>
            <w:tcW w:w="1508" w:type="pct"/>
          </w:tcPr>
          <w:p w:rsidR="001301B5" w:rsidRPr="001301B5" w:rsidRDefault="001301B5" w:rsidP="001301B5">
            <w:pPr>
              <w:suppressAutoHyphens/>
              <w:autoSpaceDE w:val="0"/>
              <w:autoSpaceDN w:val="0"/>
              <w:spacing w:after="120" w:line="264" w:lineRule="auto"/>
              <w:jc w:val="both"/>
              <w:rPr>
                <w:rFonts w:ascii="Times New Roman" w:hAnsi="Times New Roman" w:cs="Times New Roman"/>
                <w:sz w:val="24"/>
                <w:szCs w:val="24"/>
              </w:rPr>
            </w:pPr>
            <w:r w:rsidRPr="001301B5">
              <w:rPr>
                <w:rFonts w:ascii="Times New Roman" w:hAnsi="Times New Roman" w:cs="Times New Roman"/>
                <w:snapToGrid w:val="0"/>
                <w:sz w:val="24"/>
                <w:szCs w:val="24"/>
              </w:rPr>
              <w:t xml:space="preserve">Системата трябва да бъде оборудвана със софтуер с капацитет за управление на всички модули, инсталиран на подходящ компютър, под управлението на операционна система съвместима със софтуера и </w:t>
            </w:r>
            <w:r w:rsidRPr="001301B5">
              <w:rPr>
                <w:rFonts w:ascii="Times New Roman" w:hAnsi="Times New Roman" w:cs="Times New Roman"/>
                <w:snapToGrid w:val="0"/>
                <w:sz w:val="24"/>
                <w:szCs w:val="24"/>
                <w:lang w:val="en-US"/>
              </w:rPr>
              <w:t>LCD</w:t>
            </w:r>
            <w:r w:rsidRPr="001301B5">
              <w:rPr>
                <w:rFonts w:ascii="Times New Roman" w:hAnsi="Times New Roman" w:cs="Times New Roman"/>
                <w:snapToGrid w:val="0"/>
                <w:sz w:val="24"/>
                <w:szCs w:val="24"/>
              </w:rPr>
              <w:t xml:space="preserve"> монитор 27”. Софтуерът за управление трябва да е идентичен със софтуера по позиция </w:t>
            </w:r>
            <w:r w:rsidRPr="001301B5">
              <w:rPr>
                <w:rFonts w:ascii="Times New Roman" w:hAnsi="Times New Roman" w:cs="Times New Roman"/>
                <w:snapToGrid w:val="0"/>
                <w:sz w:val="24"/>
                <w:szCs w:val="24"/>
                <w:lang w:val="en-US"/>
              </w:rPr>
              <w:t>I</w:t>
            </w:r>
            <w:r w:rsidRPr="001301B5">
              <w:rPr>
                <w:rFonts w:ascii="Times New Roman" w:hAnsi="Times New Roman" w:cs="Times New Roman"/>
                <w:snapToGrid w:val="0"/>
                <w:sz w:val="24"/>
                <w:szCs w:val="24"/>
              </w:rPr>
              <w:t>.</w:t>
            </w:r>
            <w:r w:rsidRPr="00A61227">
              <w:rPr>
                <w:rFonts w:ascii="Times New Roman" w:hAnsi="Times New Roman" w:cs="Times New Roman"/>
                <w:snapToGrid w:val="0"/>
                <w:sz w:val="24"/>
                <w:szCs w:val="24"/>
              </w:rPr>
              <w:t>3</w:t>
            </w:r>
            <w:r w:rsidRPr="001301B5">
              <w:rPr>
                <w:rFonts w:ascii="Times New Roman" w:hAnsi="Times New Roman" w:cs="Times New Roman"/>
                <w:snapToGrid w:val="0"/>
                <w:sz w:val="24"/>
                <w:szCs w:val="24"/>
              </w:rPr>
              <w:t xml:space="preserve"> за взаимозаменяемост между двете системи.</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p>
        </w:tc>
        <w:tc>
          <w:tcPr>
            <w:tcW w:w="4477" w:type="pct"/>
            <w:gridSpan w:val="4"/>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b/>
              </w:rPr>
              <w:t>II.5.</w:t>
            </w:r>
            <w:r w:rsidRPr="001301B5">
              <w:rPr>
                <w:rFonts w:ascii="Times New Roman" w:eastAsia="Times New Roman" w:hAnsi="Times New Roman" w:cs="Times New Roman"/>
                <w:b/>
              </w:rPr>
              <w:tab/>
              <w:t>Вакуум помпа за създаване на предварителен вакуум</w:t>
            </w:r>
            <w:r w:rsidRPr="00A61227">
              <w:rPr>
                <w:rFonts w:ascii="Times New Roman" w:eastAsia="Times New Roman" w:hAnsi="Times New Roman" w:cs="Times New Roman"/>
                <w:b/>
              </w:rPr>
              <w:t xml:space="preserve"> </w:t>
            </w:r>
            <w:r w:rsidRPr="001301B5">
              <w:rPr>
                <w:rFonts w:ascii="Times New Roman" w:eastAsia="Times New Roman" w:hAnsi="Times New Roman" w:cs="Times New Roman"/>
                <w:b/>
              </w:rPr>
              <w:t xml:space="preserve">за </w:t>
            </w:r>
            <w:proofErr w:type="spellStart"/>
            <w:r w:rsidRPr="001301B5">
              <w:rPr>
                <w:rFonts w:ascii="Times New Roman" w:eastAsia="Times New Roman" w:hAnsi="Times New Roman" w:cs="Times New Roman"/>
                <w:b/>
              </w:rPr>
              <w:t>квадруполния</w:t>
            </w:r>
            <w:proofErr w:type="spellEnd"/>
            <w:r w:rsidRPr="001301B5">
              <w:rPr>
                <w:rFonts w:ascii="Times New Roman" w:eastAsia="Times New Roman" w:hAnsi="Times New Roman" w:cs="Times New Roman"/>
                <w:b/>
              </w:rPr>
              <w:t xml:space="preserve"> </w:t>
            </w:r>
            <w:proofErr w:type="spellStart"/>
            <w:r w:rsidRPr="001301B5">
              <w:rPr>
                <w:rFonts w:ascii="Times New Roman" w:eastAsia="Times New Roman" w:hAnsi="Times New Roman" w:cs="Times New Roman"/>
                <w:b/>
              </w:rPr>
              <w:t>масдетектор</w:t>
            </w:r>
            <w:proofErr w:type="spellEnd"/>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lang w:val="en-US"/>
              </w:rPr>
            </w:pPr>
            <w:r w:rsidRPr="001301B5">
              <w:rPr>
                <w:rFonts w:ascii="Times New Roman" w:eastAsia="Times New Roman" w:hAnsi="Times New Roman" w:cs="Times New Roman"/>
                <w:b/>
              </w:rPr>
              <w:t>II.5.</w:t>
            </w:r>
            <w:r w:rsidRPr="001301B5">
              <w:rPr>
                <w:rFonts w:ascii="Times New Roman" w:eastAsia="Times New Roman" w:hAnsi="Times New Roman" w:cs="Times New Roman"/>
                <w:b/>
                <w:lang w:val="en-US"/>
              </w:rPr>
              <w:t>1</w:t>
            </w:r>
          </w:p>
        </w:tc>
        <w:tc>
          <w:tcPr>
            <w:tcW w:w="1508" w:type="pct"/>
          </w:tcPr>
          <w:p w:rsidR="001301B5" w:rsidRPr="001301B5" w:rsidRDefault="001301B5" w:rsidP="001301B5">
            <w:pPr>
              <w:suppressAutoHyphens/>
              <w:autoSpaceDE w:val="0"/>
              <w:autoSpaceDN w:val="0"/>
              <w:spacing w:after="120" w:line="264" w:lineRule="auto"/>
              <w:jc w:val="both"/>
              <w:rPr>
                <w:rFonts w:ascii="Times New Roman" w:hAnsi="Times New Roman" w:cs="Times New Roman"/>
                <w:sz w:val="24"/>
                <w:szCs w:val="24"/>
              </w:rPr>
            </w:pPr>
            <w:proofErr w:type="spellStart"/>
            <w:r w:rsidRPr="001301B5">
              <w:rPr>
                <w:rFonts w:ascii="Times New Roman" w:hAnsi="Times New Roman" w:cs="Times New Roman"/>
                <w:bCs/>
                <w:snapToGrid w:val="0"/>
                <w:sz w:val="24"/>
                <w:szCs w:val="24"/>
              </w:rPr>
              <w:t>Квадруполният</w:t>
            </w:r>
            <w:proofErr w:type="spellEnd"/>
            <w:r w:rsidRPr="001301B5">
              <w:rPr>
                <w:rFonts w:ascii="Times New Roman" w:hAnsi="Times New Roman" w:cs="Times New Roman"/>
                <w:bCs/>
                <w:snapToGrid w:val="0"/>
                <w:sz w:val="24"/>
                <w:szCs w:val="24"/>
              </w:rPr>
              <w:t xml:space="preserve"> мас-детектор</w:t>
            </w:r>
            <w:r w:rsidRPr="001301B5">
              <w:rPr>
                <w:rFonts w:ascii="Times New Roman" w:hAnsi="Times New Roman" w:cs="Times New Roman"/>
                <w:snapToGrid w:val="0"/>
                <w:sz w:val="24"/>
                <w:szCs w:val="24"/>
              </w:rPr>
              <w:t xml:space="preserve"> трябва да бъде оборудван с подходяща помпа за създаване на предварителен вакуум.</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lang w:val="en-US"/>
              </w:rPr>
            </w:pPr>
            <w:r w:rsidRPr="001301B5">
              <w:rPr>
                <w:rFonts w:ascii="Times New Roman" w:eastAsia="Times New Roman" w:hAnsi="Times New Roman" w:cs="Times New Roman"/>
                <w:b/>
                <w:snapToGrid w:val="0"/>
                <w:lang w:val="en-US"/>
              </w:rPr>
              <w:lastRenderedPageBreak/>
              <w:t>III.</w:t>
            </w:r>
          </w:p>
        </w:tc>
        <w:tc>
          <w:tcPr>
            <w:tcW w:w="1508" w:type="pct"/>
          </w:tcPr>
          <w:p w:rsidR="001301B5" w:rsidRPr="001301B5" w:rsidRDefault="001301B5" w:rsidP="001301B5">
            <w:pPr>
              <w:suppressAutoHyphens/>
              <w:autoSpaceDE w:val="0"/>
              <w:autoSpaceDN w:val="0"/>
              <w:spacing w:after="120" w:line="264" w:lineRule="auto"/>
              <w:jc w:val="both"/>
              <w:rPr>
                <w:rFonts w:ascii="Times New Roman" w:hAnsi="Times New Roman" w:cs="Times New Roman"/>
                <w:sz w:val="24"/>
                <w:szCs w:val="24"/>
              </w:rPr>
            </w:pPr>
            <w:r w:rsidRPr="001301B5">
              <w:rPr>
                <w:rFonts w:ascii="Times New Roman" w:hAnsi="Times New Roman" w:cs="Times New Roman"/>
                <w:b/>
                <w:sz w:val="24"/>
                <w:szCs w:val="24"/>
                <w:u w:val="single"/>
                <w:lang w:val="en-US"/>
              </w:rPr>
              <w:t>III.</w:t>
            </w:r>
            <w:r w:rsidRPr="001301B5">
              <w:rPr>
                <w:rFonts w:ascii="Times New Roman" w:hAnsi="Times New Roman" w:cs="Times New Roman"/>
                <w:b/>
                <w:sz w:val="24"/>
                <w:szCs w:val="24"/>
                <w:u w:val="single"/>
              </w:rPr>
              <w:t xml:space="preserve">Азотен генератор за осигуряване на необходимия за работа азот на мас-детекторите по позиции </w:t>
            </w:r>
            <w:r w:rsidRPr="001301B5">
              <w:rPr>
                <w:rFonts w:ascii="Times New Roman" w:hAnsi="Times New Roman" w:cs="Times New Roman"/>
                <w:b/>
                <w:sz w:val="24"/>
                <w:szCs w:val="24"/>
                <w:u w:val="single"/>
                <w:lang w:val="en-US"/>
              </w:rPr>
              <w:t xml:space="preserve">I.2 </w:t>
            </w:r>
            <w:r w:rsidRPr="001301B5">
              <w:rPr>
                <w:rFonts w:ascii="Times New Roman" w:hAnsi="Times New Roman" w:cs="Times New Roman"/>
                <w:b/>
                <w:sz w:val="24"/>
                <w:szCs w:val="24"/>
                <w:u w:val="single"/>
              </w:rPr>
              <w:t xml:space="preserve">и </w:t>
            </w:r>
            <w:r w:rsidRPr="001301B5">
              <w:rPr>
                <w:rFonts w:ascii="Times New Roman" w:hAnsi="Times New Roman" w:cs="Times New Roman"/>
                <w:b/>
                <w:sz w:val="24"/>
                <w:szCs w:val="24"/>
                <w:u w:val="single"/>
                <w:lang w:val="en-US"/>
              </w:rPr>
              <w:t xml:space="preserve">II.3 </w:t>
            </w:r>
            <w:r w:rsidRPr="001301B5">
              <w:rPr>
                <w:rFonts w:ascii="Times New Roman" w:hAnsi="Times New Roman" w:cs="Times New Roman"/>
                <w:b/>
                <w:sz w:val="24"/>
                <w:szCs w:val="24"/>
                <w:u w:val="single"/>
              </w:rPr>
              <w:t>с необходимите за това чистота и налягане.</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rPr>
            </w:pPr>
          </w:p>
        </w:tc>
      </w:tr>
      <w:tr w:rsidR="001301B5" w:rsidRPr="001301B5" w:rsidTr="00E114C8">
        <w:trPr>
          <w:jc w:val="center"/>
        </w:trPr>
        <w:tc>
          <w:tcPr>
            <w:tcW w:w="523"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lang w:val="en-US"/>
              </w:rPr>
            </w:pPr>
            <w:r w:rsidRPr="001301B5">
              <w:rPr>
                <w:rFonts w:ascii="Times New Roman" w:eastAsia="Times New Roman" w:hAnsi="Times New Roman" w:cs="Times New Roman"/>
                <w:b/>
                <w:snapToGrid w:val="0"/>
                <w:lang w:val="en-US"/>
              </w:rPr>
              <w:t>IV.</w:t>
            </w:r>
          </w:p>
        </w:tc>
        <w:tc>
          <w:tcPr>
            <w:tcW w:w="1508" w:type="pct"/>
          </w:tcPr>
          <w:p w:rsidR="001301B5" w:rsidRPr="009A7999" w:rsidRDefault="001301B5" w:rsidP="001301B5">
            <w:pPr>
              <w:suppressAutoHyphens/>
              <w:autoSpaceDE w:val="0"/>
              <w:autoSpaceDN w:val="0"/>
              <w:spacing w:after="120" w:line="264" w:lineRule="auto"/>
              <w:jc w:val="both"/>
              <w:rPr>
                <w:rFonts w:ascii="Times New Roman" w:hAnsi="Times New Roman" w:cs="Times New Roman"/>
                <w:sz w:val="24"/>
                <w:szCs w:val="24"/>
              </w:rPr>
            </w:pPr>
            <w:r w:rsidRPr="001301B5">
              <w:rPr>
                <w:rFonts w:ascii="Times New Roman" w:hAnsi="Times New Roman" w:cs="Times New Roman"/>
                <w:b/>
                <w:bCs/>
                <w:color w:val="000000"/>
                <w:sz w:val="24"/>
                <w:szCs w:val="24"/>
                <w:u w:val="single"/>
                <w:lang w:val="en-US"/>
              </w:rPr>
              <w:t xml:space="preserve">IV. </w:t>
            </w:r>
            <w:r w:rsidR="009A7999" w:rsidRPr="009A7999">
              <w:rPr>
                <w:rFonts w:ascii="Times New Roman" w:hAnsi="Times New Roman" w:cs="Times New Roman"/>
                <w:b/>
                <w:bCs/>
                <w:color w:val="000000"/>
                <w:sz w:val="24"/>
                <w:szCs w:val="24"/>
                <w:u w:val="single"/>
              </w:rPr>
              <w:t xml:space="preserve">Две системи за поддръжка на електрическото захранване (UPS), с </w:t>
            </w:r>
            <w:proofErr w:type="spellStart"/>
            <w:r w:rsidR="009A7999" w:rsidRPr="009A7999">
              <w:rPr>
                <w:rFonts w:ascii="Times New Roman" w:hAnsi="Times New Roman" w:cs="Times New Roman"/>
                <w:b/>
                <w:bCs/>
                <w:color w:val="000000"/>
                <w:sz w:val="24"/>
                <w:szCs w:val="24"/>
                <w:u w:val="single"/>
              </w:rPr>
              <w:t>монофазен</w:t>
            </w:r>
            <w:proofErr w:type="spellEnd"/>
            <w:r w:rsidR="009A7999" w:rsidRPr="009A7999">
              <w:rPr>
                <w:rFonts w:ascii="Times New Roman" w:hAnsi="Times New Roman" w:cs="Times New Roman"/>
                <w:b/>
                <w:bCs/>
                <w:color w:val="000000"/>
                <w:sz w:val="24"/>
                <w:szCs w:val="24"/>
                <w:u w:val="single"/>
              </w:rPr>
              <w:t xml:space="preserve"> вход/изход, с минимална мощност 10 </w:t>
            </w:r>
            <w:proofErr w:type="spellStart"/>
            <w:r w:rsidR="009A7999" w:rsidRPr="009A7999">
              <w:rPr>
                <w:rFonts w:ascii="Times New Roman" w:hAnsi="Times New Roman" w:cs="Times New Roman"/>
                <w:b/>
                <w:bCs/>
                <w:color w:val="000000"/>
                <w:sz w:val="24"/>
                <w:szCs w:val="24"/>
                <w:u w:val="single"/>
              </w:rPr>
              <w:t>kVA</w:t>
            </w:r>
            <w:proofErr w:type="spellEnd"/>
            <w:r w:rsidR="009A7999" w:rsidRPr="009A7999">
              <w:rPr>
                <w:rFonts w:ascii="Times New Roman" w:hAnsi="Times New Roman" w:cs="Times New Roman"/>
                <w:b/>
                <w:bCs/>
                <w:color w:val="000000"/>
                <w:sz w:val="24"/>
                <w:szCs w:val="24"/>
                <w:u w:val="single"/>
              </w:rPr>
              <w:t xml:space="preserve">/10 </w:t>
            </w:r>
            <w:proofErr w:type="spellStart"/>
            <w:r w:rsidR="009A7999" w:rsidRPr="009A7999">
              <w:rPr>
                <w:rFonts w:ascii="Times New Roman" w:hAnsi="Times New Roman" w:cs="Times New Roman"/>
                <w:b/>
                <w:bCs/>
                <w:color w:val="000000"/>
                <w:sz w:val="24"/>
                <w:szCs w:val="24"/>
                <w:u w:val="single"/>
              </w:rPr>
              <w:t>kW</w:t>
            </w:r>
            <w:proofErr w:type="spellEnd"/>
            <w:r w:rsidR="009A7999" w:rsidRPr="009A7999">
              <w:rPr>
                <w:rFonts w:ascii="Times New Roman" w:hAnsi="Times New Roman" w:cs="Times New Roman"/>
                <w:b/>
                <w:bCs/>
                <w:color w:val="000000"/>
                <w:sz w:val="24"/>
                <w:szCs w:val="24"/>
                <w:u w:val="single"/>
              </w:rPr>
              <w:t>, достатъчна за поддържането на апаратурата.</w:t>
            </w:r>
          </w:p>
        </w:tc>
        <w:tc>
          <w:tcPr>
            <w:tcW w:w="984" w:type="pct"/>
          </w:tcPr>
          <w:p w:rsidR="001301B5" w:rsidRPr="001301B5" w:rsidRDefault="001301B5" w:rsidP="001301B5">
            <w:pPr>
              <w:spacing w:after="0" w:line="240" w:lineRule="auto"/>
              <w:rPr>
                <w:rFonts w:ascii="Times New Roman" w:eastAsia="Times New Roman" w:hAnsi="Times New Roman" w:cs="Times New Roman"/>
                <w:color w:val="808080"/>
              </w:rPr>
            </w:pPr>
          </w:p>
        </w:tc>
        <w:tc>
          <w:tcPr>
            <w:tcW w:w="1087" w:type="pct"/>
          </w:tcPr>
          <w:p w:rsidR="001301B5" w:rsidRPr="001301B5" w:rsidRDefault="001301B5" w:rsidP="001301B5">
            <w:pPr>
              <w:spacing w:after="0" w:line="240" w:lineRule="auto"/>
              <w:rPr>
                <w:rFonts w:ascii="Times New Roman" w:eastAsia="Times New Roman" w:hAnsi="Times New Roman" w:cs="Times New Roman"/>
              </w:rPr>
            </w:pPr>
          </w:p>
        </w:tc>
        <w:tc>
          <w:tcPr>
            <w:tcW w:w="898" w:type="pct"/>
          </w:tcPr>
          <w:p w:rsidR="001301B5" w:rsidRPr="001301B5" w:rsidRDefault="001301B5" w:rsidP="001301B5">
            <w:pPr>
              <w:spacing w:after="0" w:line="240" w:lineRule="auto"/>
              <w:rPr>
                <w:rFonts w:ascii="Times New Roman" w:eastAsia="Times New Roman" w:hAnsi="Times New Roman" w:cs="Times New Roman"/>
              </w:rPr>
            </w:pPr>
          </w:p>
        </w:tc>
      </w:tr>
    </w:tbl>
    <w:p w:rsidR="001301B5" w:rsidRPr="001301B5" w:rsidRDefault="001301B5" w:rsidP="001301B5">
      <w:pPr>
        <w:spacing w:after="0" w:line="240" w:lineRule="auto"/>
        <w:jc w:val="center"/>
        <w:rPr>
          <w:rFonts w:ascii="Times New Roman" w:eastAsia="Times New Roman" w:hAnsi="Times New Roman" w:cs="Times New Roman"/>
          <w:b/>
        </w:rPr>
      </w:pPr>
    </w:p>
    <w:p w:rsidR="001301B5" w:rsidRPr="001301B5" w:rsidRDefault="001301B5" w:rsidP="001301B5">
      <w:pPr>
        <w:spacing w:after="0" w:line="240" w:lineRule="auto"/>
        <w:jc w:val="center"/>
        <w:rPr>
          <w:rFonts w:ascii="Times New Roman" w:eastAsia="Times New Roman" w:hAnsi="Times New Roman" w:cs="Times New Roman"/>
          <w:b/>
          <w:lang w:bidi="bg-BG"/>
        </w:rPr>
      </w:pPr>
      <w:r w:rsidRPr="001301B5">
        <w:rPr>
          <w:rFonts w:ascii="Times New Roman" w:eastAsia="Times New Roman" w:hAnsi="Times New Roman" w:cs="Times New Roman"/>
          <w:b/>
        </w:rPr>
        <w:br w:type="page"/>
      </w:r>
      <w:r w:rsidRPr="001301B5">
        <w:rPr>
          <w:rFonts w:ascii="Times New Roman" w:eastAsia="Times New Roman" w:hAnsi="Times New Roman" w:cs="Times New Roman"/>
          <w:b/>
        </w:rPr>
        <w:lastRenderedPageBreak/>
        <w:t xml:space="preserve">Таблица 2. Надграждащи технически преимущества, подлежащи на оценка за </w:t>
      </w:r>
      <w:r w:rsidRPr="001301B5">
        <w:rPr>
          <w:rFonts w:ascii="Times New Roman" w:eastAsia="Times New Roman" w:hAnsi="Times New Roman" w:cs="Times New Roman"/>
          <w:b/>
          <w:lang w:bidi="bg-BG"/>
        </w:rPr>
        <w:t xml:space="preserve">иновативна система за директен </w:t>
      </w:r>
      <w:proofErr w:type="spellStart"/>
      <w:r w:rsidRPr="001301B5">
        <w:rPr>
          <w:rFonts w:ascii="Times New Roman" w:eastAsia="Times New Roman" w:hAnsi="Times New Roman" w:cs="Times New Roman"/>
          <w:b/>
          <w:lang w:bidi="bg-BG"/>
        </w:rPr>
        <w:t>двудименсионален</w:t>
      </w:r>
      <w:proofErr w:type="spellEnd"/>
      <w:r w:rsidRPr="001301B5">
        <w:rPr>
          <w:rFonts w:ascii="Times New Roman" w:eastAsia="Times New Roman" w:hAnsi="Times New Roman" w:cs="Times New Roman"/>
          <w:b/>
          <w:lang w:bidi="bg-BG"/>
        </w:rPr>
        <w:t xml:space="preserve"> хроматографски </w:t>
      </w:r>
      <w:proofErr w:type="spellStart"/>
      <w:r w:rsidRPr="001301B5">
        <w:rPr>
          <w:rFonts w:ascii="Times New Roman" w:eastAsia="Times New Roman" w:hAnsi="Times New Roman" w:cs="Times New Roman"/>
          <w:b/>
          <w:lang w:bidi="bg-BG"/>
        </w:rPr>
        <w:t>масспектрометричен</w:t>
      </w:r>
      <w:proofErr w:type="spellEnd"/>
      <w:r w:rsidRPr="001301B5">
        <w:rPr>
          <w:rFonts w:ascii="Times New Roman" w:eastAsia="Times New Roman" w:hAnsi="Times New Roman" w:cs="Times New Roman"/>
          <w:b/>
          <w:lang w:bidi="bg-BG"/>
        </w:rPr>
        <w:t xml:space="preserve"> анализ</w:t>
      </w:r>
    </w:p>
    <w:p w:rsidR="001301B5" w:rsidRPr="001301B5" w:rsidRDefault="001301B5" w:rsidP="001301B5">
      <w:pPr>
        <w:spacing w:after="0" w:line="240" w:lineRule="auto"/>
        <w:jc w:val="center"/>
        <w:rPr>
          <w:rFonts w:ascii="Times New Roman" w:eastAsia="Times New Roman" w:hAnsi="Times New Roman" w:cs="Times New Roman"/>
          <w:b/>
        </w:rPr>
      </w:pPr>
    </w:p>
    <w:tbl>
      <w:tblPr>
        <w:tblW w:w="61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3112"/>
        <w:gridCol w:w="4097"/>
        <w:gridCol w:w="3259"/>
      </w:tblGrid>
      <w:tr w:rsidR="001301B5" w:rsidRPr="001301B5" w:rsidTr="00E114C8">
        <w:trPr>
          <w:cantSplit/>
          <w:trHeight w:val="546"/>
          <w:jc w:val="center"/>
        </w:trPr>
        <w:tc>
          <w:tcPr>
            <w:tcW w:w="1714" w:type="pct"/>
            <w:gridSpan w:val="2"/>
          </w:tcPr>
          <w:p w:rsidR="001301B5" w:rsidRPr="001301B5" w:rsidRDefault="001301B5" w:rsidP="001301B5">
            <w:pPr>
              <w:spacing w:after="0" w:line="240" w:lineRule="auto"/>
              <w:jc w:val="center"/>
              <w:rPr>
                <w:rFonts w:ascii="Times New Roman" w:eastAsia="Times New Roman" w:hAnsi="Times New Roman" w:cs="Times New Roman"/>
                <w:b/>
              </w:rPr>
            </w:pPr>
            <w:proofErr w:type="spellStart"/>
            <w:r w:rsidRPr="001301B5">
              <w:rPr>
                <w:rFonts w:ascii="Times New Roman" w:eastAsia="Times New Roman" w:hAnsi="Times New Roman" w:cs="Times New Roman"/>
                <w:b/>
              </w:rPr>
              <w:t>Подпоказатели</w:t>
            </w:r>
            <w:proofErr w:type="spellEnd"/>
            <w:r w:rsidRPr="001301B5">
              <w:rPr>
                <w:rFonts w:ascii="Times New Roman" w:eastAsia="Times New Roman" w:hAnsi="Times New Roman" w:cs="Times New Roman"/>
                <w:b/>
              </w:rPr>
              <w:t xml:space="preserve"> и параметри за оценка</w:t>
            </w:r>
          </w:p>
        </w:tc>
        <w:tc>
          <w:tcPr>
            <w:tcW w:w="1830" w:type="pct"/>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 xml:space="preserve">Наличност, стойност, характеристики на параметъра, предлаган от участника </w:t>
            </w:r>
          </w:p>
        </w:tc>
        <w:tc>
          <w:tcPr>
            <w:tcW w:w="1456" w:type="pct"/>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 xml:space="preserve">Посочване на вид документ и точното място в него, с които видът и характеристиките на предлаганите от участника параметри се удостоверяват/ доказват </w:t>
            </w:r>
          </w:p>
        </w:tc>
      </w:tr>
      <w:tr w:rsidR="001301B5" w:rsidRPr="001301B5" w:rsidTr="00E114C8">
        <w:trPr>
          <w:cantSplit/>
          <w:trHeight w:val="546"/>
          <w:jc w:val="center"/>
        </w:trPr>
        <w:tc>
          <w:tcPr>
            <w:tcW w:w="5000" w:type="pct"/>
            <w:gridSpan w:val="4"/>
          </w:tcPr>
          <w:p w:rsidR="001301B5" w:rsidRPr="001301B5" w:rsidRDefault="001301B5" w:rsidP="001301B5">
            <w:pPr>
              <w:spacing w:after="120"/>
              <w:rPr>
                <w:rFonts w:ascii="Times New Roman" w:hAnsi="Times New Roman" w:cs="Times New Roman"/>
                <w:b/>
                <w:bCs/>
                <w:u w:val="single"/>
              </w:rPr>
            </w:pPr>
            <w:proofErr w:type="spellStart"/>
            <w:r w:rsidRPr="001301B5">
              <w:rPr>
                <w:rFonts w:ascii="Times New Roman" w:eastAsia="Times New Roman" w:hAnsi="Times New Roman" w:cs="Times New Roman"/>
                <w:b/>
              </w:rPr>
              <w:t>Подпоказател</w:t>
            </w:r>
            <w:proofErr w:type="spellEnd"/>
            <w:r w:rsidRPr="001301B5">
              <w:rPr>
                <w:rFonts w:ascii="Times New Roman" w:eastAsia="Times New Roman" w:hAnsi="Times New Roman" w:cs="Times New Roman"/>
                <w:b/>
              </w:rPr>
              <w:t xml:space="preserve"> 1: </w:t>
            </w:r>
            <w:proofErr w:type="spellStart"/>
            <w:r w:rsidRPr="001301B5">
              <w:rPr>
                <w:rFonts w:ascii="Times New Roman" w:hAnsi="Times New Roman" w:cs="Times New Roman"/>
                <w:b/>
                <w:bCs/>
                <w:snapToGrid w:val="0"/>
                <w:u w:val="single"/>
              </w:rPr>
              <w:t>Двудименсионална</w:t>
            </w:r>
            <w:proofErr w:type="spellEnd"/>
            <w:r w:rsidRPr="001301B5">
              <w:rPr>
                <w:rFonts w:ascii="Times New Roman" w:hAnsi="Times New Roman" w:cs="Times New Roman"/>
                <w:b/>
                <w:bCs/>
                <w:snapToGrid w:val="0"/>
                <w:u w:val="single"/>
              </w:rPr>
              <w:t xml:space="preserve"> </w:t>
            </w:r>
            <w:r w:rsidRPr="001301B5">
              <w:rPr>
                <w:rFonts w:ascii="Times New Roman" w:hAnsi="Times New Roman" w:cs="Times New Roman"/>
                <w:b/>
                <w:bCs/>
                <w:u w:val="single"/>
                <w:lang w:val="en-US"/>
              </w:rPr>
              <w:t>UHPLC</w:t>
            </w:r>
            <w:r w:rsidRPr="00A61227">
              <w:rPr>
                <w:rFonts w:ascii="Times New Roman" w:hAnsi="Times New Roman" w:cs="Times New Roman"/>
                <w:b/>
                <w:bCs/>
                <w:u w:val="single"/>
              </w:rPr>
              <w:t xml:space="preserve"> </w:t>
            </w:r>
            <w:r w:rsidRPr="001301B5">
              <w:rPr>
                <w:rFonts w:ascii="Times New Roman" w:hAnsi="Times New Roman" w:cs="Times New Roman"/>
                <w:b/>
                <w:bCs/>
                <w:u w:val="single"/>
              </w:rPr>
              <w:t>система,</w:t>
            </w:r>
            <w:r w:rsidRPr="001301B5">
              <w:rPr>
                <w:rFonts w:ascii="Times New Roman" w:hAnsi="Times New Roman" w:cs="Times New Roman"/>
                <w:b/>
                <w:bCs/>
                <w:u w:val="single"/>
                <w:lang w:val="en-US"/>
              </w:rPr>
              <w:t> </w:t>
            </w:r>
            <w:r w:rsidRPr="001301B5">
              <w:rPr>
                <w:rFonts w:ascii="Times New Roman" w:hAnsi="Times New Roman" w:cs="Times New Roman"/>
                <w:b/>
                <w:bCs/>
                <w:u w:val="single"/>
              </w:rPr>
              <w:t>свързана към</w:t>
            </w:r>
            <w:r w:rsidRPr="00A61227">
              <w:rPr>
                <w:rFonts w:ascii="Times New Roman" w:hAnsi="Times New Roman" w:cs="Times New Roman"/>
                <w:b/>
                <w:bCs/>
                <w:u w:val="single"/>
              </w:rPr>
              <w:t xml:space="preserve"> </w:t>
            </w:r>
            <w:r w:rsidRPr="001301B5">
              <w:rPr>
                <w:rFonts w:ascii="Times New Roman" w:hAnsi="Times New Roman" w:cs="Times New Roman"/>
                <w:b/>
                <w:bCs/>
                <w:u w:val="single"/>
                <w:lang w:val="en-US"/>
              </w:rPr>
              <w:t>Q</w:t>
            </w:r>
            <w:r w:rsidRPr="00A61227">
              <w:rPr>
                <w:rFonts w:ascii="Times New Roman" w:hAnsi="Times New Roman" w:cs="Times New Roman"/>
                <w:b/>
                <w:bCs/>
                <w:u w:val="single"/>
              </w:rPr>
              <w:t>-</w:t>
            </w:r>
            <w:r w:rsidRPr="001301B5">
              <w:rPr>
                <w:rFonts w:ascii="Times New Roman" w:hAnsi="Times New Roman" w:cs="Times New Roman"/>
                <w:b/>
                <w:bCs/>
                <w:u w:val="single"/>
                <w:lang w:val="en-US"/>
              </w:rPr>
              <w:t>TOF</w:t>
            </w:r>
            <w:r w:rsidRPr="00A61227">
              <w:rPr>
                <w:rFonts w:ascii="Times New Roman" w:hAnsi="Times New Roman" w:cs="Times New Roman"/>
                <w:b/>
                <w:bCs/>
                <w:u w:val="single"/>
              </w:rPr>
              <w:t xml:space="preserve"> – </w:t>
            </w:r>
            <w:r w:rsidRPr="001301B5">
              <w:rPr>
                <w:rFonts w:ascii="Times New Roman" w:hAnsi="Times New Roman" w:cs="Times New Roman"/>
                <w:b/>
                <w:bCs/>
                <w:i/>
                <w:u w:val="single"/>
              </w:rPr>
              <w:t>кумулативно точкуване</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1.1</w:t>
            </w:r>
          </w:p>
        </w:tc>
        <w:tc>
          <w:tcPr>
            <w:tcW w:w="1390" w:type="pct"/>
            <w:shd w:val="clear" w:color="auto" w:fill="auto"/>
          </w:tcPr>
          <w:p w:rsidR="001301B5" w:rsidRPr="001301B5" w:rsidRDefault="001301B5" w:rsidP="001301B5">
            <w:pPr>
              <w:spacing w:after="120" w:line="280" w:lineRule="atLeast"/>
              <w:rPr>
                <w:rFonts w:ascii="Times New Roman" w:eastAsia="Calibri" w:hAnsi="Times New Roman" w:cs="Times New Roman"/>
                <w:color w:val="000000"/>
              </w:rPr>
            </w:pPr>
            <w:r w:rsidRPr="001301B5">
              <w:rPr>
                <w:rFonts w:ascii="Times New Roman" w:hAnsi="Times New Roman" w:cs="Times New Roman"/>
                <w:color w:val="000000"/>
              </w:rPr>
              <w:t xml:space="preserve">Опциите за настройка и програмиране на </w:t>
            </w:r>
            <w:proofErr w:type="spellStart"/>
            <w:r w:rsidRPr="001301B5">
              <w:rPr>
                <w:rFonts w:ascii="Times New Roman" w:hAnsi="Times New Roman" w:cs="Times New Roman"/>
                <w:color w:val="000000"/>
              </w:rPr>
              <w:t>двудименсионалните</w:t>
            </w:r>
            <w:proofErr w:type="spellEnd"/>
            <w:r w:rsidRPr="001301B5">
              <w:rPr>
                <w:rFonts w:ascii="Times New Roman" w:hAnsi="Times New Roman" w:cs="Times New Roman"/>
                <w:color w:val="000000"/>
              </w:rPr>
              <w:t xml:space="preserve"> UHPLC методи са:</w:t>
            </w:r>
          </w:p>
          <w:p w:rsidR="001301B5" w:rsidRPr="001301B5" w:rsidRDefault="001301B5" w:rsidP="001301B5">
            <w:pPr>
              <w:spacing w:after="120" w:line="280" w:lineRule="atLeast"/>
              <w:rPr>
                <w:rFonts w:ascii="Times New Roman" w:hAnsi="Times New Roman" w:cs="Times New Roman"/>
                <w:b/>
                <w:u w:val="single"/>
              </w:rPr>
            </w:pPr>
            <w:r w:rsidRPr="001301B5">
              <w:rPr>
                <w:rFonts w:ascii="Times New Roman" w:hAnsi="Times New Roman" w:cs="Times New Roman"/>
                <w:color w:val="000000"/>
              </w:rPr>
              <w:fldChar w:fldCharType="begin">
                <w:ffData>
                  <w:name w:val="Kontrollkästchen288"/>
                  <w:enabled/>
                  <w:calcOnExit w:val="0"/>
                  <w:checkBox>
                    <w:sizeAuto/>
                    <w:default w:val="0"/>
                  </w:checkBox>
                </w:ffData>
              </w:fldChar>
            </w:r>
            <w:r w:rsidRPr="00A61227">
              <w:rPr>
                <w:rFonts w:ascii="Times New Roman" w:hAnsi="Times New Roman" w:cs="Times New Roman"/>
                <w:color w:val="000000"/>
              </w:rPr>
              <w:instrText xml:space="preserve"> </w:instrText>
            </w:r>
            <w:r w:rsidRPr="001301B5">
              <w:rPr>
                <w:rFonts w:ascii="Times New Roman" w:hAnsi="Times New Roman" w:cs="Times New Roman"/>
                <w:color w:val="000000"/>
                <w:lang w:val="en-US"/>
              </w:rPr>
              <w:instrText>FORMCHECKBOX</w:instrText>
            </w:r>
            <w:r w:rsidRPr="00A61227">
              <w:rPr>
                <w:rFonts w:ascii="Times New Roman" w:hAnsi="Times New Roman" w:cs="Times New Roman"/>
                <w:color w:val="000000"/>
              </w:rPr>
              <w:instrText xml:space="preserve"> </w:instrText>
            </w:r>
            <w:r w:rsidR="00560EC7">
              <w:rPr>
                <w:rFonts w:ascii="Times New Roman" w:hAnsi="Times New Roman" w:cs="Times New Roman"/>
                <w:color w:val="000000"/>
              </w:rPr>
            </w:r>
            <w:r w:rsidR="00560EC7">
              <w:rPr>
                <w:rFonts w:ascii="Times New Roman" w:hAnsi="Times New Roman" w:cs="Times New Roman"/>
                <w:color w:val="000000"/>
              </w:rPr>
              <w:fldChar w:fldCharType="separate"/>
            </w:r>
            <w:r w:rsidRPr="001301B5">
              <w:rPr>
                <w:rFonts w:ascii="Times New Roman" w:hAnsi="Times New Roman" w:cs="Times New Roman"/>
                <w:color w:val="000000"/>
              </w:rPr>
              <w:fldChar w:fldCharType="end"/>
            </w:r>
            <w:r w:rsidRPr="001301B5">
              <w:rPr>
                <w:rFonts w:ascii="Times New Roman" w:hAnsi="Times New Roman" w:cs="Times New Roman"/>
                <w:color w:val="000000"/>
                <w:lang w:val="en-US"/>
              </w:rPr>
              <w:t> </w:t>
            </w:r>
            <w:r w:rsidRPr="001301B5">
              <w:rPr>
                <w:rFonts w:ascii="Times New Roman" w:hAnsi="Times New Roman" w:cs="Times New Roman"/>
              </w:rPr>
              <w:t xml:space="preserve"> чрез прихващане и право или обратно </w:t>
            </w:r>
            <w:proofErr w:type="spellStart"/>
            <w:r w:rsidRPr="001301B5">
              <w:rPr>
                <w:rFonts w:ascii="Times New Roman" w:hAnsi="Times New Roman" w:cs="Times New Roman"/>
              </w:rPr>
              <w:t>елуиране</w:t>
            </w:r>
            <w:proofErr w:type="spellEnd"/>
            <w:r w:rsidRPr="001301B5">
              <w:rPr>
                <w:rFonts w:ascii="Times New Roman" w:hAnsi="Times New Roman" w:cs="Times New Roman"/>
              </w:rPr>
              <w:t xml:space="preserve"> (</w:t>
            </w:r>
            <w:proofErr w:type="spellStart"/>
            <w:r w:rsidRPr="001301B5">
              <w:rPr>
                <w:rFonts w:ascii="Times New Roman" w:hAnsi="Times New Roman" w:cs="Times New Roman"/>
              </w:rPr>
              <w:t>Trap</w:t>
            </w:r>
            <w:proofErr w:type="spellEnd"/>
            <w:r w:rsidRPr="001301B5">
              <w:rPr>
                <w:rFonts w:ascii="Times New Roman" w:hAnsi="Times New Roman" w:cs="Times New Roman"/>
              </w:rPr>
              <w:t xml:space="preserve"> </w:t>
            </w:r>
            <w:proofErr w:type="spellStart"/>
            <w:r w:rsidRPr="001301B5">
              <w:rPr>
                <w:rFonts w:ascii="Times New Roman" w:hAnsi="Times New Roman" w:cs="Times New Roman"/>
              </w:rPr>
              <w:t>and</w:t>
            </w:r>
            <w:proofErr w:type="spellEnd"/>
            <w:r w:rsidRPr="001301B5">
              <w:rPr>
                <w:rFonts w:ascii="Times New Roman" w:hAnsi="Times New Roman" w:cs="Times New Roman"/>
              </w:rPr>
              <w:t xml:space="preserve"> </w:t>
            </w:r>
            <w:proofErr w:type="spellStart"/>
            <w:r w:rsidRPr="001301B5">
              <w:rPr>
                <w:rFonts w:ascii="Times New Roman" w:hAnsi="Times New Roman" w:cs="Times New Roman"/>
              </w:rPr>
              <w:t>back</w:t>
            </w:r>
            <w:proofErr w:type="spellEnd"/>
            <w:r w:rsidRPr="001301B5">
              <w:rPr>
                <w:rFonts w:ascii="Times New Roman" w:hAnsi="Times New Roman" w:cs="Times New Roman"/>
              </w:rPr>
              <w:t xml:space="preserve"> </w:t>
            </w:r>
            <w:proofErr w:type="spellStart"/>
            <w:r w:rsidRPr="001301B5">
              <w:rPr>
                <w:rFonts w:ascii="Times New Roman" w:hAnsi="Times New Roman" w:cs="Times New Roman"/>
              </w:rPr>
              <w:t>or</w:t>
            </w:r>
            <w:proofErr w:type="spellEnd"/>
            <w:r w:rsidRPr="001301B5">
              <w:rPr>
                <w:rFonts w:ascii="Times New Roman" w:hAnsi="Times New Roman" w:cs="Times New Roman"/>
              </w:rPr>
              <w:t xml:space="preserve"> </w:t>
            </w:r>
            <w:r w:rsidRPr="001301B5">
              <w:rPr>
                <w:rFonts w:ascii="Times New Roman" w:hAnsi="Times New Roman" w:cs="Times New Roman"/>
                <w:lang w:val="en-US"/>
              </w:rPr>
              <w:t>forward</w:t>
            </w:r>
            <w:r w:rsidRPr="00A61227">
              <w:rPr>
                <w:rFonts w:ascii="Times New Roman" w:hAnsi="Times New Roman" w:cs="Times New Roman"/>
              </w:rPr>
              <w:t xml:space="preserve"> </w:t>
            </w:r>
            <w:r w:rsidRPr="001301B5">
              <w:rPr>
                <w:rFonts w:ascii="Times New Roman" w:hAnsi="Times New Roman" w:cs="Times New Roman"/>
                <w:lang w:val="en-US"/>
              </w:rPr>
              <w:t>elution</w:t>
            </w:r>
            <w:r w:rsidRPr="001301B5">
              <w:rPr>
                <w:rFonts w:ascii="Times New Roman" w:hAnsi="Times New Roman" w:cs="Times New Roman"/>
              </w:rPr>
              <w:t>)</w:t>
            </w:r>
            <w:r w:rsidRPr="00A61227">
              <w:rPr>
                <w:rFonts w:ascii="Times New Roman" w:hAnsi="Times New Roman" w:cs="Times New Roman"/>
                <w:color w:val="FF2617"/>
              </w:rPr>
              <w:t xml:space="preserve"> </w:t>
            </w:r>
            <w:r w:rsidRPr="001301B5">
              <w:rPr>
                <w:rFonts w:ascii="Times New Roman" w:hAnsi="Times New Roman" w:cs="Times New Roman"/>
                <w:color w:val="000000"/>
              </w:rPr>
              <w:t>-</w:t>
            </w:r>
            <w:r w:rsidRPr="001301B5">
              <w:rPr>
                <w:rFonts w:ascii="Times New Roman" w:hAnsi="Times New Roman" w:cs="Times New Roman"/>
                <w:color w:val="FF2617"/>
              </w:rPr>
              <w:t xml:space="preserve"> </w:t>
            </w:r>
            <w:r w:rsidRPr="001301B5">
              <w:rPr>
                <w:rFonts w:ascii="Times New Roman" w:hAnsi="Times New Roman" w:cs="Times New Roman"/>
              </w:rPr>
              <w:t>3</w:t>
            </w:r>
            <w:r w:rsidRPr="001301B5">
              <w:rPr>
                <w:rFonts w:ascii="Times New Roman" w:hAnsi="Times New Roman" w:cs="Times New Roman"/>
                <w:lang w:val="en-US"/>
              </w:rPr>
              <w:t> </w:t>
            </w:r>
            <w:r w:rsidRPr="001301B5">
              <w:rPr>
                <w:rFonts w:ascii="Times New Roman" w:hAnsi="Times New Roman" w:cs="Times New Roman"/>
              </w:rPr>
              <w:t xml:space="preserve">точки </w:t>
            </w:r>
          </w:p>
        </w:tc>
        <w:tc>
          <w:tcPr>
            <w:tcW w:w="1830"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(да/не; описание)</w:t>
            </w:r>
          </w:p>
          <w:p w:rsidR="001301B5" w:rsidRPr="001301B5" w:rsidRDefault="001301B5" w:rsidP="001301B5">
            <w:pPr>
              <w:spacing w:after="120" w:line="276" w:lineRule="auto"/>
              <w:rPr>
                <w:rFonts w:ascii="Times New Roman" w:eastAsia="Times New Roman" w:hAnsi="Times New Roman" w:cs="Times New Roman"/>
              </w:rPr>
            </w:pPr>
          </w:p>
        </w:tc>
        <w:tc>
          <w:tcPr>
            <w:tcW w:w="1456"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color w:val="A6A6A6" w:themeColor="background1" w:themeShade="A6"/>
              </w:rPr>
              <w:t>(наименование на документа, страница и абзац, съдържащи посочената информация)</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1.2</w:t>
            </w:r>
          </w:p>
        </w:tc>
        <w:tc>
          <w:tcPr>
            <w:tcW w:w="1390" w:type="pct"/>
            <w:shd w:val="clear" w:color="auto" w:fill="auto"/>
          </w:tcPr>
          <w:p w:rsidR="001301B5" w:rsidRPr="001301B5" w:rsidRDefault="001301B5" w:rsidP="001301B5">
            <w:pPr>
              <w:spacing w:after="120" w:line="280" w:lineRule="atLeast"/>
              <w:rPr>
                <w:rFonts w:ascii="Times New Roman" w:eastAsia="Calibri" w:hAnsi="Times New Roman" w:cs="Times New Roman"/>
                <w:color w:val="000000"/>
              </w:rPr>
            </w:pPr>
            <w:r w:rsidRPr="001301B5">
              <w:rPr>
                <w:rFonts w:ascii="Times New Roman" w:hAnsi="Times New Roman" w:cs="Times New Roman"/>
                <w:color w:val="000000"/>
              </w:rPr>
              <w:t xml:space="preserve">Опциите за настройка и програмиране на </w:t>
            </w:r>
            <w:proofErr w:type="spellStart"/>
            <w:r w:rsidRPr="001301B5">
              <w:rPr>
                <w:rFonts w:ascii="Times New Roman" w:hAnsi="Times New Roman" w:cs="Times New Roman"/>
                <w:color w:val="000000"/>
              </w:rPr>
              <w:t>двудименсионалните</w:t>
            </w:r>
            <w:proofErr w:type="spellEnd"/>
            <w:r w:rsidRPr="001301B5">
              <w:rPr>
                <w:rFonts w:ascii="Times New Roman" w:hAnsi="Times New Roman" w:cs="Times New Roman"/>
                <w:color w:val="000000"/>
              </w:rPr>
              <w:t xml:space="preserve"> UHPLC методи са:</w:t>
            </w:r>
          </w:p>
          <w:p w:rsidR="001301B5" w:rsidRPr="001301B5" w:rsidRDefault="001301B5" w:rsidP="001301B5">
            <w:pPr>
              <w:spacing w:after="120" w:line="360" w:lineRule="auto"/>
              <w:rPr>
                <w:rFonts w:ascii="Times New Roman" w:hAnsi="Times New Roman" w:cs="Times New Roman"/>
              </w:rPr>
            </w:pPr>
            <w:r w:rsidRPr="001301B5">
              <w:rPr>
                <w:rFonts w:ascii="Times New Roman" w:hAnsi="Times New Roman" w:cs="Times New Roman"/>
              </w:rPr>
              <w:fldChar w:fldCharType="begin">
                <w:ffData>
                  <w:name w:val="Kontrollkästchen288"/>
                  <w:enabled/>
                  <w:calcOnExit w:val="0"/>
                  <w:checkBox>
                    <w:sizeAuto/>
                    <w:default w:val="0"/>
                  </w:checkBox>
                </w:ffData>
              </w:fldChar>
            </w:r>
            <w:r w:rsidRPr="00A61227">
              <w:rPr>
                <w:rFonts w:ascii="Times New Roman" w:hAnsi="Times New Roman" w:cs="Times New Roman"/>
              </w:rPr>
              <w:instrText xml:space="preserve"> </w:instrText>
            </w:r>
            <w:r w:rsidRPr="001301B5">
              <w:rPr>
                <w:rFonts w:ascii="Times New Roman" w:hAnsi="Times New Roman" w:cs="Times New Roman"/>
                <w:lang w:val="en-US"/>
              </w:rPr>
              <w:instrText>FORMCHECKBOX</w:instrText>
            </w:r>
            <w:r w:rsidRPr="00A61227">
              <w:rPr>
                <w:rFonts w:ascii="Times New Roman" w:hAnsi="Times New Roman" w:cs="Times New Roman"/>
              </w:rPr>
              <w:instrText xml:space="preserve"> </w:instrText>
            </w:r>
            <w:r w:rsidR="00560EC7">
              <w:rPr>
                <w:rFonts w:ascii="Times New Roman" w:hAnsi="Times New Roman" w:cs="Times New Roman"/>
              </w:rPr>
            </w:r>
            <w:r w:rsidR="00560EC7">
              <w:rPr>
                <w:rFonts w:ascii="Times New Roman" w:hAnsi="Times New Roman" w:cs="Times New Roman"/>
              </w:rPr>
              <w:fldChar w:fldCharType="separate"/>
            </w:r>
            <w:r w:rsidRPr="001301B5">
              <w:rPr>
                <w:rFonts w:ascii="Times New Roman" w:hAnsi="Times New Roman" w:cs="Times New Roman"/>
              </w:rPr>
              <w:fldChar w:fldCharType="end"/>
            </w:r>
            <w:r w:rsidRPr="00A61227">
              <w:rPr>
                <w:rFonts w:ascii="Times New Roman" w:hAnsi="Times New Roman" w:cs="Times New Roman"/>
              </w:rPr>
              <w:t xml:space="preserve"> </w:t>
            </w:r>
            <w:r w:rsidRPr="001301B5">
              <w:rPr>
                <w:rFonts w:ascii="Times New Roman" w:hAnsi="Times New Roman" w:cs="Times New Roman"/>
              </w:rPr>
              <w:t xml:space="preserve">чрез секторно ортогонално </w:t>
            </w:r>
            <w:proofErr w:type="spellStart"/>
            <w:r w:rsidRPr="001301B5">
              <w:rPr>
                <w:rFonts w:ascii="Times New Roman" w:hAnsi="Times New Roman" w:cs="Times New Roman"/>
              </w:rPr>
              <w:t>хроматографиране</w:t>
            </w:r>
            <w:proofErr w:type="spellEnd"/>
            <w:r w:rsidRPr="001301B5">
              <w:rPr>
                <w:rFonts w:ascii="Times New Roman" w:hAnsi="Times New Roman" w:cs="Times New Roman"/>
              </w:rPr>
              <w:t> (</w:t>
            </w:r>
            <w:r w:rsidRPr="001301B5">
              <w:rPr>
                <w:rFonts w:ascii="Times New Roman" w:hAnsi="Times New Roman" w:cs="Times New Roman"/>
                <w:lang w:val="en-US"/>
              </w:rPr>
              <w:t>Heart</w:t>
            </w:r>
            <w:r w:rsidRPr="00A61227">
              <w:rPr>
                <w:rFonts w:ascii="Times New Roman" w:hAnsi="Times New Roman" w:cs="Times New Roman"/>
              </w:rPr>
              <w:t xml:space="preserve"> </w:t>
            </w:r>
            <w:r w:rsidRPr="001301B5">
              <w:rPr>
                <w:rFonts w:ascii="Times New Roman" w:hAnsi="Times New Roman" w:cs="Times New Roman"/>
                <w:lang w:val="en-US"/>
              </w:rPr>
              <w:t>cut</w:t>
            </w:r>
            <w:r w:rsidRPr="001301B5">
              <w:rPr>
                <w:rFonts w:ascii="Times New Roman" w:hAnsi="Times New Roman" w:cs="Times New Roman"/>
              </w:rPr>
              <w:t>) - 3</w:t>
            </w:r>
            <w:r w:rsidRPr="001301B5">
              <w:rPr>
                <w:rFonts w:ascii="Times New Roman" w:hAnsi="Times New Roman" w:cs="Times New Roman"/>
                <w:lang w:val="en-US"/>
              </w:rPr>
              <w:t> </w:t>
            </w:r>
            <w:r w:rsidRPr="001301B5">
              <w:rPr>
                <w:rFonts w:ascii="Times New Roman" w:hAnsi="Times New Roman" w:cs="Times New Roman"/>
              </w:rPr>
              <w:t>точки</w:t>
            </w:r>
          </w:p>
          <w:p w:rsidR="001301B5" w:rsidRPr="001301B5" w:rsidRDefault="001301B5" w:rsidP="001301B5">
            <w:pPr>
              <w:spacing w:after="120" w:line="360" w:lineRule="auto"/>
              <w:rPr>
                <w:rFonts w:ascii="Times New Roman" w:hAnsi="Times New Roman" w:cs="Times New Roman"/>
                <w:color w:val="000000"/>
              </w:rPr>
            </w:pPr>
          </w:p>
        </w:tc>
        <w:tc>
          <w:tcPr>
            <w:tcW w:w="1830"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color w:val="808080"/>
              </w:rPr>
              <w:t>(да/не; описание)</w:t>
            </w:r>
          </w:p>
        </w:tc>
        <w:tc>
          <w:tcPr>
            <w:tcW w:w="1456"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color w:val="A6A6A6" w:themeColor="background1" w:themeShade="A6"/>
              </w:rPr>
              <w:t>(наименование на документа, страница и абзац, съдържащи посочената информация)</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1.3</w:t>
            </w:r>
          </w:p>
        </w:tc>
        <w:tc>
          <w:tcPr>
            <w:tcW w:w="1390" w:type="pct"/>
            <w:shd w:val="clear" w:color="auto" w:fill="auto"/>
          </w:tcPr>
          <w:p w:rsidR="001301B5" w:rsidRPr="001301B5" w:rsidRDefault="001301B5" w:rsidP="001301B5">
            <w:pPr>
              <w:spacing w:after="120" w:line="280" w:lineRule="atLeast"/>
              <w:rPr>
                <w:rFonts w:ascii="Times New Roman" w:eastAsia="Calibri" w:hAnsi="Times New Roman" w:cs="Times New Roman"/>
                <w:color w:val="000000"/>
              </w:rPr>
            </w:pPr>
            <w:r w:rsidRPr="001301B5">
              <w:rPr>
                <w:rFonts w:ascii="Times New Roman" w:hAnsi="Times New Roman" w:cs="Times New Roman"/>
                <w:color w:val="000000"/>
              </w:rPr>
              <w:t xml:space="preserve">Опциите за настройка и програмиране на </w:t>
            </w:r>
            <w:proofErr w:type="spellStart"/>
            <w:r w:rsidRPr="001301B5">
              <w:rPr>
                <w:rFonts w:ascii="Times New Roman" w:hAnsi="Times New Roman" w:cs="Times New Roman"/>
                <w:color w:val="000000"/>
              </w:rPr>
              <w:t>двудименсионалните</w:t>
            </w:r>
            <w:proofErr w:type="spellEnd"/>
            <w:r w:rsidRPr="001301B5">
              <w:rPr>
                <w:rFonts w:ascii="Times New Roman" w:hAnsi="Times New Roman" w:cs="Times New Roman"/>
                <w:color w:val="000000"/>
              </w:rPr>
              <w:t xml:space="preserve"> UHPLC методи са:</w:t>
            </w:r>
          </w:p>
          <w:p w:rsidR="001301B5" w:rsidRPr="001301B5" w:rsidRDefault="001301B5" w:rsidP="001301B5">
            <w:pPr>
              <w:spacing w:after="120" w:line="360" w:lineRule="auto"/>
              <w:rPr>
                <w:rFonts w:ascii="Times New Roman" w:hAnsi="Times New Roman" w:cs="Times New Roman"/>
                <w:color w:val="000000"/>
              </w:rPr>
            </w:pPr>
            <w:r w:rsidRPr="001301B5">
              <w:rPr>
                <w:rFonts w:ascii="Times New Roman" w:hAnsi="Times New Roman" w:cs="Times New Roman"/>
              </w:rPr>
              <w:fldChar w:fldCharType="begin">
                <w:ffData>
                  <w:name w:val="Kontrollkästchen288"/>
                  <w:enabled/>
                  <w:calcOnExit w:val="0"/>
                  <w:checkBox>
                    <w:sizeAuto/>
                    <w:default w:val="0"/>
                  </w:checkBox>
                </w:ffData>
              </w:fldChar>
            </w:r>
            <w:r w:rsidRPr="00A61227">
              <w:rPr>
                <w:rFonts w:ascii="Times New Roman" w:hAnsi="Times New Roman" w:cs="Times New Roman"/>
              </w:rPr>
              <w:instrText xml:space="preserve"> </w:instrText>
            </w:r>
            <w:r w:rsidRPr="001301B5">
              <w:rPr>
                <w:rFonts w:ascii="Times New Roman" w:hAnsi="Times New Roman" w:cs="Times New Roman"/>
                <w:lang w:val="en-US"/>
              </w:rPr>
              <w:instrText>FORMCHECKBOX</w:instrText>
            </w:r>
            <w:r w:rsidRPr="00A61227">
              <w:rPr>
                <w:rFonts w:ascii="Times New Roman" w:hAnsi="Times New Roman" w:cs="Times New Roman"/>
              </w:rPr>
              <w:instrText xml:space="preserve"> </w:instrText>
            </w:r>
            <w:r w:rsidR="00560EC7">
              <w:rPr>
                <w:rFonts w:ascii="Times New Roman" w:hAnsi="Times New Roman" w:cs="Times New Roman"/>
              </w:rPr>
            </w:r>
            <w:r w:rsidR="00560EC7">
              <w:rPr>
                <w:rFonts w:ascii="Times New Roman" w:hAnsi="Times New Roman" w:cs="Times New Roman"/>
              </w:rPr>
              <w:fldChar w:fldCharType="separate"/>
            </w:r>
            <w:r w:rsidRPr="001301B5">
              <w:rPr>
                <w:rFonts w:ascii="Times New Roman" w:hAnsi="Times New Roman" w:cs="Times New Roman"/>
              </w:rPr>
              <w:fldChar w:fldCharType="end"/>
            </w:r>
            <w:r w:rsidRPr="001301B5">
              <w:rPr>
                <w:rFonts w:ascii="Times New Roman" w:hAnsi="Times New Roman" w:cs="Times New Roman"/>
                <w:lang w:val="en-US"/>
              </w:rPr>
              <w:t> </w:t>
            </w:r>
            <w:r w:rsidRPr="001301B5">
              <w:rPr>
                <w:rFonts w:ascii="Times New Roman" w:hAnsi="Times New Roman" w:cs="Times New Roman"/>
              </w:rPr>
              <w:t>чрез паралелна регенерация на колони (</w:t>
            </w:r>
            <w:r w:rsidRPr="001301B5">
              <w:rPr>
                <w:rFonts w:ascii="Times New Roman" w:hAnsi="Times New Roman" w:cs="Times New Roman"/>
                <w:lang w:val="en-US"/>
              </w:rPr>
              <w:t>Parallel</w:t>
            </w:r>
            <w:r w:rsidRPr="00A61227">
              <w:rPr>
                <w:rFonts w:ascii="Times New Roman" w:hAnsi="Times New Roman" w:cs="Times New Roman"/>
              </w:rPr>
              <w:t xml:space="preserve"> </w:t>
            </w:r>
            <w:r w:rsidRPr="001301B5">
              <w:rPr>
                <w:rFonts w:ascii="Times New Roman" w:hAnsi="Times New Roman" w:cs="Times New Roman"/>
                <w:lang w:val="en-US"/>
              </w:rPr>
              <w:t>column</w:t>
            </w:r>
            <w:r w:rsidRPr="00A61227">
              <w:rPr>
                <w:rFonts w:ascii="Times New Roman" w:hAnsi="Times New Roman" w:cs="Times New Roman"/>
              </w:rPr>
              <w:t xml:space="preserve"> </w:t>
            </w:r>
            <w:r w:rsidRPr="001301B5">
              <w:rPr>
                <w:rFonts w:ascii="Times New Roman" w:hAnsi="Times New Roman" w:cs="Times New Roman"/>
                <w:lang w:val="en-US"/>
              </w:rPr>
              <w:t>regeneration</w:t>
            </w:r>
            <w:r w:rsidRPr="001301B5">
              <w:rPr>
                <w:rFonts w:ascii="Times New Roman" w:hAnsi="Times New Roman" w:cs="Times New Roman"/>
              </w:rPr>
              <w:t>) - 3</w:t>
            </w:r>
            <w:r w:rsidRPr="001301B5">
              <w:rPr>
                <w:rFonts w:ascii="Times New Roman" w:hAnsi="Times New Roman" w:cs="Times New Roman"/>
                <w:lang w:val="en-US"/>
              </w:rPr>
              <w:t> </w:t>
            </w:r>
            <w:r w:rsidRPr="001301B5">
              <w:rPr>
                <w:rFonts w:ascii="Times New Roman" w:hAnsi="Times New Roman" w:cs="Times New Roman"/>
              </w:rPr>
              <w:t xml:space="preserve">точки </w:t>
            </w:r>
          </w:p>
        </w:tc>
        <w:tc>
          <w:tcPr>
            <w:tcW w:w="1830"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color w:val="808080"/>
              </w:rPr>
              <w:t>(да/не; описание)</w:t>
            </w:r>
          </w:p>
        </w:tc>
        <w:tc>
          <w:tcPr>
            <w:tcW w:w="1456"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color w:val="A6A6A6" w:themeColor="background1" w:themeShade="A6"/>
              </w:rPr>
              <w:t>(наименование на документа, страница и абзац, съдържащи посочената информация)</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p>
        </w:tc>
        <w:tc>
          <w:tcPr>
            <w:tcW w:w="4676" w:type="pct"/>
            <w:gridSpan w:val="3"/>
            <w:shd w:val="clear" w:color="auto" w:fill="auto"/>
          </w:tcPr>
          <w:p w:rsidR="001301B5" w:rsidRPr="001301B5" w:rsidRDefault="001301B5" w:rsidP="001301B5">
            <w:pPr>
              <w:spacing w:after="120"/>
              <w:rPr>
                <w:rFonts w:ascii="Times New Roman" w:eastAsia="Times New Roman" w:hAnsi="Times New Roman" w:cs="Times New Roman"/>
                <w:b/>
              </w:rPr>
            </w:pPr>
            <w:proofErr w:type="spellStart"/>
            <w:r w:rsidRPr="001301B5">
              <w:rPr>
                <w:rFonts w:ascii="Times New Roman" w:eastAsia="Times New Roman" w:hAnsi="Times New Roman" w:cs="Times New Roman"/>
                <w:b/>
              </w:rPr>
              <w:t>Подпоказател</w:t>
            </w:r>
            <w:proofErr w:type="spellEnd"/>
            <w:r w:rsidRPr="001301B5">
              <w:rPr>
                <w:rFonts w:ascii="Times New Roman" w:eastAsia="Times New Roman" w:hAnsi="Times New Roman" w:cs="Times New Roman"/>
                <w:b/>
              </w:rPr>
              <w:t xml:space="preserve"> 2: </w:t>
            </w:r>
            <w:proofErr w:type="spellStart"/>
            <w:r w:rsidRPr="001301B5">
              <w:rPr>
                <w:rFonts w:ascii="Times New Roman" w:hAnsi="Times New Roman" w:cs="Times New Roman"/>
                <w:b/>
                <w:bCs/>
                <w:u w:val="single"/>
              </w:rPr>
              <w:t>Високоразделителен</w:t>
            </w:r>
            <w:proofErr w:type="spellEnd"/>
            <w:r w:rsidRPr="001301B5">
              <w:rPr>
                <w:rFonts w:ascii="Times New Roman" w:hAnsi="Times New Roman" w:cs="Times New Roman"/>
                <w:b/>
                <w:bCs/>
                <w:u w:val="single"/>
              </w:rPr>
              <w:t xml:space="preserve"> </w:t>
            </w:r>
            <w:proofErr w:type="spellStart"/>
            <w:r w:rsidRPr="001301B5">
              <w:rPr>
                <w:rFonts w:ascii="Times New Roman" w:hAnsi="Times New Roman" w:cs="Times New Roman"/>
                <w:b/>
                <w:bCs/>
                <w:u w:val="single"/>
              </w:rPr>
              <w:t>масспектрометър</w:t>
            </w:r>
            <w:proofErr w:type="spellEnd"/>
            <w:r w:rsidRPr="001301B5">
              <w:rPr>
                <w:rFonts w:ascii="Times New Roman" w:hAnsi="Times New Roman" w:cs="Times New Roman"/>
                <w:b/>
                <w:bCs/>
                <w:u w:val="single"/>
              </w:rPr>
              <w:t xml:space="preserve"> с </w:t>
            </w:r>
            <w:proofErr w:type="spellStart"/>
            <w:r w:rsidRPr="001301B5">
              <w:rPr>
                <w:rFonts w:ascii="Times New Roman" w:hAnsi="Times New Roman" w:cs="Times New Roman"/>
                <w:b/>
                <w:bCs/>
                <w:u w:val="single"/>
              </w:rPr>
              <w:t>квадрупол</w:t>
            </w:r>
            <w:proofErr w:type="spellEnd"/>
            <w:r w:rsidRPr="001301B5">
              <w:rPr>
                <w:rFonts w:ascii="Times New Roman" w:hAnsi="Times New Roman" w:cs="Times New Roman"/>
                <w:b/>
                <w:bCs/>
                <w:u w:val="single"/>
              </w:rPr>
              <w:t xml:space="preserve"> и детектор, отчитащ времето на полет (Q-</w:t>
            </w:r>
            <w:proofErr w:type="spellStart"/>
            <w:r w:rsidRPr="001301B5">
              <w:rPr>
                <w:rFonts w:ascii="Times New Roman" w:hAnsi="Times New Roman" w:cs="Times New Roman"/>
                <w:b/>
                <w:bCs/>
                <w:u w:val="single"/>
              </w:rPr>
              <w:t>ToF</w:t>
            </w:r>
            <w:proofErr w:type="spellEnd"/>
            <w:r w:rsidRPr="001301B5">
              <w:rPr>
                <w:rFonts w:ascii="Times New Roman" w:hAnsi="Times New Roman" w:cs="Times New Roman"/>
                <w:b/>
                <w:bCs/>
                <w:u w:val="single"/>
              </w:rPr>
              <w:t>)</w:t>
            </w:r>
            <w:r w:rsidRPr="001301B5">
              <w:rPr>
                <w:rFonts w:ascii="Times New Roman" w:hAnsi="Times New Roman" w:cs="Times New Roman"/>
                <w:b/>
                <w:bCs/>
                <w:snapToGrid w:val="0"/>
                <w:u w:val="single"/>
              </w:rPr>
              <w:t xml:space="preserve"> с функция за йонна подвижност</w:t>
            </w:r>
            <w:r w:rsidRPr="00A61227">
              <w:rPr>
                <w:rFonts w:ascii="Times New Roman" w:hAnsi="Times New Roman" w:cs="Times New Roman"/>
                <w:b/>
                <w:bCs/>
                <w:snapToGrid w:val="0"/>
                <w:u w:val="single"/>
              </w:rPr>
              <w:t xml:space="preserve"> – </w:t>
            </w:r>
            <w:r w:rsidRPr="001301B5">
              <w:rPr>
                <w:rFonts w:ascii="Times New Roman" w:hAnsi="Times New Roman" w:cs="Times New Roman"/>
                <w:b/>
                <w:bCs/>
                <w:i/>
                <w:u w:val="single"/>
              </w:rPr>
              <w:t>кумулативно точкуване</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lastRenderedPageBreak/>
              <w:t>2.1</w:t>
            </w:r>
          </w:p>
        </w:tc>
        <w:tc>
          <w:tcPr>
            <w:tcW w:w="1390" w:type="pct"/>
            <w:shd w:val="clear" w:color="auto" w:fill="auto"/>
          </w:tcPr>
          <w:p w:rsidR="001301B5" w:rsidRPr="001301B5" w:rsidRDefault="001301B5" w:rsidP="001301B5">
            <w:pPr>
              <w:spacing w:after="120" w:line="280" w:lineRule="exact"/>
              <w:rPr>
                <w:rFonts w:ascii="Times New Roman" w:hAnsi="Times New Roman" w:cs="Times New Roman"/>
                <w:color w:val="000000"/>
              </w:rPr>
            </w:pPr>
            <w:r w:rsidRPr="001301B5">
              <w:rPr>
                <w:rFonts w:ascii="Times New Roman" w:hAnsi="Times New Roman" w:cs="Times New Roman"/>
                <w:color w:val="000000"/>
              </w:rPr>
              <w:t>Предлаганата система може бъде надграждана със следните източници на йонизация по подразбиране, изцяло поддържани от производителя:</w:t>
            </w:r>
          </w:p>
          <w:p w:rsidR="001301B5" w:rsidRPr="001301B5" w:rsidRDefault="001301B5" w:rsidP="001301B5">
            <w:pPr>
              <w:spacing w:after="120" w:line="280" w:lineRule="exact"/>
              <w:rPr>
                <w:rFonts w:ascii="Times New Roman" w:hAnsi="Times New Roman" w:cs="Times New Roman"/>
                <w:color w:val="000000"/>
              </w:rPr>
            </w:pPr>
            <w:r w:rsidRPr="001301B5">
              <w:rPr>
                <w:rFonts w:ascii="Times New Roman" w:hAnsi="Times New Roman" w:cs="Times New Roman"/>
                <w:color w:val="000000"/>
              </w:rPr>
              <w:fldChar w:fldCharType="begin">
                <w:ffData>
                  <w:name w:val="Kontrollkästchen288"/>
                  <w:enabled/>
                  <w:calcOnExit w:val="0"/>
                  <w:checkBox>
                    <w:sizeAuto/>
                    <w:default w:val="0"/>
                  </w:checkBox>
                </w:ffData>
              </w:fldChar>
            </w:r>
            <w:r w:rsidRPr="00A61227">
              <w:rPr>
                <w:rFonts w:ascii="Times New Roman" w:hAnsi="Times New Roman" w:cs="Times New Roman"/>
                <w:color w:val="000000"/>
              </w:rPr>
              <w:instrText xml:space="preserve"> </w:instrText>
            </w:r>
            <w:r w:rsidRPr="001301B5">
              <w:rPr>
                <w:rFonts w:ascii="Times New Roman" w:hAnsi="Times New Roman" w:cs="Times New Roman"/>
                <w:color w:val="000000"/>
                <w:lang w:val="en-US"/>
              </w:rPr>
              <w:instrText>FORMCHECKBOX</w:instrText>
            </w:r>
            <w:r w:rsidRPr="00A61227">
              <w:rPr>
                <w:rFonts w:ascii="Times New Roman" w:hAnsi="Times New Roman" w:cs="Times New Roman"/>
                <w:color w:val="000000"/>
              </w:rPr>
              <w:instrText xml:space="preserve"> </w:instrText>
            </w:r>
            <w:r w:rsidR="00560EC7">
              <w:rPr>
                <w:rFonts w:ascii="Times New Roman" w:hAnsi="Times New Roman" w:cs="Times New Roman"/>
                <w:color w:val="000000"/>
              </w:rPr>
            </w:r>
            <w:r w:rsidR="00560EC7">
              <w:rPr>
                <w:rFonts w:ascii="Times New Roman" w:hAnsi="Times New Roman" w:cs="Times New Roman"/>
                <w:color w:val="000000"/>
              </w:rPr>
              <w:fldChar w:fldCharType="separate"/>
            </w:r>
            <w:r w:rsidRPr="001301B5">
              <w:rPr>
                <w:rFonts w:ascii="Times New Roman" w:hAnsi="Times New Roman" w:cs="Times New Roman"/>
                <w:color w:val="000000"/>
              </w:rPr>
              <w:fldChar w:fldCharType="end"/>
            </w:r>
            <w:r w:rsidRPr="00A61227">
              <w:rPr>
                <w:rFonts w:ascii="Times New Roman" w:hAnsi="Times New Roman" w:cs="Times New Roman"/>
                <w:color w:val="000000"/>
              </w:rPr>
              <w:t xml:space="preserve"> </w:t>
            </w:r>
            <w:r w:rsidRPr="001301B5">
              <w:rPr>
                <w:rFonts w:ascii="Times New Roman" w:hAnsi="Times New Roman" w:cs="Times New Roman"/>
                <w:color w:val="000000"/>
              </w:rPr>
              <w:t xml:space="preserve">опция за </w:t>
            </w:r>
            <w:proofErr w:type="spellStart"/>
            <w:r w:rsidRPr="001301B5">
              <w:rPr>
                <w:rFonts w:ascii="Times New Roman" w:hAnsi="Times New Roman" w:cs="Times New Roman"/>
                <w:color w:val="000000"/>
              </w:rPr>
              <w:t>десорбционна</w:t>
            </w:r>
            <w:proofErr w:type="spellEnd"/>
            <w:r w:rsidRPr="001301B5">
              <w:rPr>
                <w:rFonts w:ascii="Times New Roman" w:hAnsi="Times New Roman" w:cs="Times New Roman"/>
                <w:color w:val="000000"/>
              </w:rPr>
              <w:t xml:space="preserve"> </w:t>
            </w:r>
            <w:proofErr w:type="spellStart"/>
            <w:r w:rsidRPr="001301B5">
              <w:rPr>
                <w:rFonts w:ascii="Times New Roman" w:hAnsi="Times New Roman" w:cs="Times New Roman"/>
                <w:color w:val="000000"/>
              </w:rPr>
              <w:t>електроспрей</w:t>
            </w:r>
            <w:proofErr w:type="spellEnd"/>
            <w:r w:rsidRPr="001301B5">
              <w:rPr>
                <w:rFonts w:ascii="Times New Roman" w:hAnsi="Times New Roman" w:cs="Times New Roman"/>
                <w:color w:val="000000"/>
              </w:rPr>
              <w:t xml:space="preserve"> йонизация - 8</w:t>
            </w:r>
            <w:r w:rsidRPr="00A61227">
              <w:rPr>
                <w:rFonts w:ascii="Times New Roman" w:hAnsi="Times New Roman" w:cs="Times New Roman"/>
                <w:color w:val="000000"/>
              </w:rPr>
              <w:t xml:space="preserve"> </w:t>
            </w:r>
            <w:r w:rsidRPr="001301B5">
              <w:rPr>
                <w:rFonts w:ascii="Times New Roman" w:hAnsi="Times New Roman" w:cs="Times New Roman"/>
                <w:color w:val="000000"/>
              </w:rPr>
              <w:t>точки</w:t>
            </w:r>
          </w:p>
        </w:tc>
        <w:tc>
          <w:tcPr>
            <w:tcW w:w="1830"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(да/не; описание)</w:t>
            </w:r>
          </w:p>
          <w:p w:rsidR="001301B5" w:rsidRPr="001301B5" w:rsidRDefault="001301B5" w:rsidP="001301B5">
            <w:pPr>
              <w:spacing w:after="0" w:line="240" w:lineRule="auto"/>
              <w:rPr>
                <w:rFonts w:ascii="Times New Roman" w:eastAsia="Times New Roman" w:hAnsi="Times New Roman" w:cs="Times New Roman"/>
              </w:rPr>
            </w:pPr>
          </w:p>
        </w:tc>
        <w:tc>
          <w:tcPr>
            <w:tcW w:w="1456"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color w:val="A6A6A6" w:themeColor="background1" w:themeShade="A6"/>
              </w:rPr>
              <w:t>(наименование на документа, страница и абзац, съдържащи посочената информация)</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2.2</w:t>
            </w:r>
          </w:p>
        </w:tc>
        <w:tc>
          <w:tcPr>
            <w:tcW w:w="1390" w:type="pct"/>
            <w:shd w:val="clear" w:color="auto" w:fill="auto"/>
          </w:tcPr>
          <w:p w:rsidR="001301B5" w:rsidRPr="001301B5" w:rsidRDefault="001301B5" w:rsidP="001301B5">
            <w:pPr>
              <w:spacing w:after="120" w:line="280" w:lineRule="exact"/>
              <w:rPr>
                <w:rFonts w:ascii="Times New Roman" w:hAnsi="Times New Roman" w:cs="Times New Roman"/>
                <w:color w:val="000000"/>
              </w:rPr>
            </w:pPr>
            <w:r w:rsidRPr="001301B5">
              <w:rPr>
                <w:rFonts w:ascii="Times New Roman" w:hAnsi="Times New Roman" w:cs="Times New Roman"/>
                <w:color w:val="000000"/>
              </w:rPr>
              <w:t>Предлаганата система може бъде надграждана със следните източници на йонизация по подразбиране, изцяло поддържани от производителя:</w:t>
            </w:r>
          </w:p>
          <w:p w:rsidR="001301B5" w:rsidRPr="001301B5" w:rsidRDefault="001301B5" w:rsidP="001301B5">
            <w:pPr>
              <w:spacing w:after="120" w:line="280" w:lineRule="exact"/>
              <w:rPr>
                <w:rFonts w:ascii="Times New Roman" w:hAnsi="Times New Roman" w:cs="Times New Roman"/>
                <w:color w:val="000000"/>
              </w:rPr>
            </w:pPr>
            <w:r w:rsidRPr="001301B5">
              <w:rPr>
                <w:rFonts w:ascii="Times New Roman" w:hAnsi="Times New Roman" w:cs="Times New Roman"/>
                <w:color w:val="000000"/>
              </w:rPr>
              <w:fldChar w:fldCharType="begin">
                <w:ffData>
                  <w:name w:val="Kontrollkästchen288"/>
                  <w:enabled/>
                  <w:calcOnExit w:val="0"/>
                  <w:checkBox>
                    <w:sizeAuto/>
                    <w:default w:val="0"/>
                  </w:checkBox>
                </w:ffData>
              </w:fldChar>
            </w:r>
            <w:r w:rsidRPr="00A61227">
              <w:rPr>
                <w:rFonts w:ascii="Times New Roman" w:hAnsi="Times New Roman" w:cs="Times New Roman"/>
                <w:color w:val="000000"/>
              </w:rPr>
              <w:instrText xml:space="preserve"> </w:instrText>
            </w:r>
            <w:r w:rsidRPr="001301B5">
              <w:rPr>
                <w:rFonts w:ascii="Times New Roman" w:hAnsi="Times New Roman" w:cs="Times New Roman"/>
                <w:color w:val="000000"/>
                <w:lang w:val="en-US"/>
              </w:rPr>
              <w:instrText>FORMCHECKBOX</w:instrText>
            </w:r>
            <w:r w:rsidRPr="00A61227">
              <w:rPr>
                <w:rFonts w:ascii="Times New Roman" w:hAnsi="Times New Roman" w:cs="Times New Roman"/>
                <w:color w:val="000000"/>
              </w:rPr>
              <w:instrText xml:space="preserve"> </w:instrText>
            </w:r>
            <w:r w:rsidR="00560EC7">
              <w:rPr>
                <w:rFonts w:ascii="Times New Roman" w:hAnsi="Times New Roman" w:cs="Times New Roman"/>
                <w:color w:val="000000"/>
              </w:rPr>
            </w:r>
            <w:r w:rsidR="00560EC7">
              <w:rPr>
                <w:rFonts w:ascii="Times New Roman" w:hAnsi="Times New Roman" w:cs="Times New Roman"/>
                <w:color w:val="000000"/>
              </w:rPr>
              <w:fldChar w:fldCharType="separate"/>
            </w:r>
            <w:r w:rsidRPr="001301B5">
              <w:rPr>
                <w:rFonts w:ascii="Times New Roman" w:hAnsi="Times New Roman" w:cs="Times New Roman"/>
                <w:color w:val="000000"/>
              </w:rPr>
              <w:fldChar w:fldCharType="end"/>
            </w:r>
            <w:r w:rsidRPr="00A61227">
              <w:rPr>
                <w:rFonts w:ascii="Times New Roman" w:hAnsi="Times New Roman" w:cs="Times New Roman"/>
                <w:color w:val="000000"/>
              </w:rPr>
              <w:t xml:space="preserve"> </w:t>
            </w:r>
            <w:proofErr w:type="spellStart"/>
            <w:r w:rsidRPr="001301B5">
              <w:rPr>
                <w:rFonts w:ascii="Times New Roman" w:hAnsi="Times New Roman" w:cs="Times New Roman"/>
                <w:color w:val="000000"/>
              </w:rPr>
              <w:t>содна</w:t>
            </w:r>
            <w:proofErr w:type="spellEnd"/>
            <w:r w:rsidRPr="001301B5">
              <w:rPr>
                <w:rFonts w:ascii="Times New Roman" w:hAnsi="Times New Roman" w:cs="Times New Roman"/>
                <w:color w:val="000000"/>
              </w:rPr>
              <w:t xml:space="preserve"> за анализ на твърди проби - 2</w:t>
            </w:r>
            <w:r w:rsidRPr="00A61227">
              <w:rPr>
                <w:rFonts w:ascii="Times New Roman" w:hAnsi="Times New Roman" w:cs="Times New Roman"/>
                <w:color w:val="000000"/>
              </w:rPr>
              <w:t xml:space="preserve"> </w:t>
            </w:r>
            <w:r w:rsidRPr="001301B5">
              <w:rPr>
                <w:rFonts w:ascii="Times New Roman" w:hAnsi="Times New Roman" w:cs="Times New Roman"/>
                <w:color w:val="000000"/>
              </w:rPr>
              <w:t>точки</w:t>
            </w:r>
          </w:p>
        </w:tc>
        <w:tc>
          <w:tcPr>
            <w:tcW w:w="1830"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color w:val="808080"/>
              </w:rPr>
              <w:t>(да/не; описание)</w:t>
            </w:r>
          </w:p>
        </w:tc>
        <w:tc>
          <w:tcPr>
            <w:tcW w:w="1456"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color w:val="A6A6A6" w:themeColor="background1" w:themeShade="A6"/>
              </w:rPr>
              <w:t>(наименование на документа, страница и абзац, съдържащи посочената информация)</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p>
        </w:tc>
        <w:tc>
          <w:tcPr>
            <w:tcW w:w="4676" w:type="pct"/>
            <w:gridSpan w:val="3"/>
            <w:shd w:val="clear" w:color="auto" w:fill="auto"/>
          </w:tcPr>
          <w:p w:rsidR="001301B5" w:rsidRPr="001301B5" w:rsidRDefault="001301B5" w:rsidP="001301B5">
            <w:pPr>
              <w:spacing w:after="120"/>
              <w:rPr>
                <w:rFonts w:ascii="Times New Roman" w:hAnsi="Times New Roman" w:cs="Times New Roman"/>
                <w:b/>
                <w:bCs/>
                <w:u w:val="single"/>
              </w:rPr>
            </w:pPr>
            <w:proofErr w:type="spellStart"/>
            <w:r w:rsidRPr="001301B5">
              <w:rPr>
                <w:rFonts w:ascii="Times New Roman" w:hAnsi="Times New Roman" w:cs="Times New Roman"/>
                <w:b/>
                <w:color w:val="000000"/>
              </w:rPr>
              <w:t>Подпоказател</w:t>
            </w:r>
            <w:proofErr w:type="spellEnd"/>
            <w:r w:rsidRPr="001301B5">
              <w:rPr>
                <w:rFonts w:ascii="Times New Roman" w:hAnsi="Times New Roman" w:cs="Times New Roman"/>
                <w:b/>
                <w:color w:val="000000"/>
              </w:rPr>
              <w:t xml:space="preserve"> 3: </w:t>
            </w:r>
            <w:proofErr w:type="spellStart"/>
            <w:r w:rsidRPr="001301B5">
              <w:rPr>
                <w:rFonts w:ascii="Times New Roman" w:hAnsi="Times New Roman" w:cs="Times New Roman"/>
                <w:b/>
                <w:bCs/>
                <w:u w:val="single"/>
              </w:rPr>
              <w:t>Високоразделителен</w:t>
            </w:r>
            <w:proofErr w:type="spellEnd"/>
            <w:r w:rsidRPr="001301B5">
              <w:rPr>
                <w:rFonts w:ascii="Times New Roman" w:hAnsi="Times New Roman" w:cs="Times New Roman"/>
                <w:b/>
                <w:bCs/>
                <w:u w:val="single"/>
              </w:rPr>
              <w:t xml:space="preserve"> </w:t>
            </w:r>
            <w:proofErr w:type="spellStart"/>
            <w:r w:rsidRPr="001301B5">
              <w:rPr>
                <w:rFonts w:ascii="Times New Roman" w:hAnsi="Times New Roman" w:cs="Times New Roman"/>
                <w:b/>
                <w:bCs/>
                <w:u w:val="single"/>
              </w:rPr>
              <w:t>масспектрометър</w:t>
            </w:r>
            <w:proofErr w:type="spellEnd"/>
            <w:r w:rsidRPr="001301B5">
              <w:rPr>
                <w:rFonts w:ascii="Times New Roman" w:hAnsi="Times New Roman" w:cs="Times New Roman"/>
                <w:b/>
                <w:bCs/>
                <w:u w:val="single"/>
              </w:rPr>
              <w:t xml:space="preserve"> с </w:t>
            </w:r>
            <w:proofErr w:type="spellStart"/>
            <w:r w:rsidRPr="001301B5">
              <w:rPr>
                <w:rFonts w:ascii="Times New Roman" w:hAnsi="Times New Roman" w:cs="Times New Roman"/>
                <w:b/>
                <w:bCs/>
                <w:u w:val="single"/>
              </w:rPr>
              <w:t>квадрупол</w:t>
            </w:r>
            <w:proofErr w:type="spellEnd"/>
            <w:r w:rsidRPr="001301B5">
              <w:rPr>
                <w:rFonts w:ascii="Times New Roman" w:hAnsi="Times New Roman" w:cs="Times New Roman"/>
                <w:b/>
                <w:bCs/>
                <w:u w:val="single"/>
              </w:rPr>
              <w:t xml:space="preserve"> и детектор, отчитащ времето на полет (Q-</w:t>
            </w:r>
            <w:proofErr w:type="spellStart"/>
            <w:r w:rsidRPr="001301B5">
              <w:rPr>
                <w:rFonts w:ascii="Times New Roman" w:hAnsi="Times New Roman" w:cs="Times New Roman"/>
                <w:b/>
                <w:bCs/>
                <w:u w:val="single"/>
              </w:rPr>
              <w:t>ToF</w:t>
            </w:r>
            <w:proofErr w:type="spellEnd"/>
            <w:r w:rsidRPr="001301B5">
              <w:rPr>
                <w:rFonts w:ascii="Times New Roman" w:hAnsi="Times New Roman" w:cs="Times New Roman"/>
                <w:b/>
                <w:bCs/>
                <w:u w:val="single"/>
              </w:rPr>
              <w:t>)</w:t>
            </w:r>
            <w:r w:rsidRPr="001301B5">
              <w:rPr>
                <w:rFonts w:ascii="Times New Roman" w:hAnsi="Times New Roman" w:cs="Times New Roman"/>
                <w:b/>
                <w:bCs/>
                <w:snapToGrid w:val="0"/>
                <w:u w:val="single"/>
              </w:rPr>
              <w:t xml:space="preserve"> с функция за йонна подвижност – вакуум помпа</w:t>
            </w:r>
            <w:r w:rsidRPr="00A61227">
              <w:rPr>
                <w:rFonts w:ascii="Times New Roman" w:hAnsi="Times New Roman" w:cs="Times New Roman"/>
                <w:b/>
                <w:bCs/>
                <w:snapToGrid w:val="0"/>
                <w:u w:val="single"/>
              </w:rPr>
              <w:t xml:space="preserve"> </w:t>
            </w:r>
            <w:r w:rsidRPr="001301B5">
              <w:rPr>
                <w:rFonts w:ascii="Times New Roman" w:hAnsi="Times New Roman" w:cs="Times New Roman"/>
                <w:b/>
                <w:bCs/>
                <w:snapToGrid w:val="0"/>
                <w:u w:val="single"/>
              </w:rPr>
              <w:t xml:space="preserve">- </w:t>
            </w:r>
            <w:r w:rsidRPr="001301B5">
              <w:rPr>
                <w:rFonts w:ascii="Times New Roman" w:hAnsi="Times New Roman" w:cs="Times New Roman"/>
                <w:b/>
                <w:bCs/>
                <w:i/>
                <w:u w:val="single"/>
              </w:rPr>
              <w:t>алтернативно точкуване</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3</w:t>
            </w:r>
          </w:p>
        </w:tc>
        <w:tc>
          <w:tcPr>
            <w:tcW w:w="1390" w:type="pct"/>
            <w:shd w:val="clear" w:color="auto" w:fill="auto"/>
          </w:tcPr>
          <w:p w:rsidR="001301B5" w:rsidRPr="001301B5" w:rsidRDefault="001301B5" w:rsidP="001301B5">
            <w:pPr>
              <w:spacing w:after="120" w:line="280" w:lineRule="exact"/>
              <w:rPr>
                <w:rFonts w:ascii="Times New Roman" w:hAnsi="Times New Roman" w:cs="Times New Roman"/>
                <w:color w:val="000000"/>
              </w:rPr>
            </w:pPr>
            <w:r w:rsidRPr="001301B5">
              <w:rPr>
                <w:rFonts w:ascii="Times New Roman" w:hAnsi="Times New Roman" w:cs="Times New Roman"/>
                <w:color w:val="000000"/>
              </w:rPr>
              <w:t>Вакуум помпата за създаване на предварителен вакуум е:</w:t>
            </w:r>
          </w:p>
          <w:p w:rsidR="001301B5" w:rsidRPr="001301B5" w:rsidRDefault="001301B5" w:rsidP="001301B5">
            <w:pPr>
              <w:spacing w:after="120" w:line="280" w:lineRule="exact"/>
              <w:rPr>
                <w:rFonts w:ascii="Times New Roman" w:hAnsi="Times New Roman" w:cs="Times New Roman"/>
                <w:color w:val="000000"/>
              </w:rPr>
            </w:pPr>
            <w:r w:rsidRPr="001301B5">
              <w:rPr>
                <w:rFonts w:ascii="Times New Roman" w:hAnsi="Times New Roman" w:cs="Times New Roman"/>
                <w:color w:val="000000"/>
              </w:rPr>
              <w:fldChar w:fldCharType="begin">
                <w:ffData>
                  <w:name w:val="Kontrollkästchen288"/>
                  <w:enabled/>
                  <w:calcOnExit w:val="0"/>
                  <w:checkBox>
                    <w:sizeAuto/>
                    <w:default w:val="0"/>
                  </w:checkBox>
                </w:ffData>
              </w:fldChar>
            </w:r>
            <w:r w:rsidRPr="00A61227">
              <w:rPr>
                <w:rFonts w:ascii="Times New Roman" w:hAnsi="Times New Roman" w:cs="Times New Roman"/>
                <w:color w:val="000000"/>
              </w:rPr>
              <w:instrText xml:space="preserve"> </w:instrText>
            </w:r>
            <w:r w:rsidRPr="001301B5">
              <w:rPr>
                <w:rFonts w:ascii="Times New Roman" w:hAnsi="Times New Roman" w:cs="Times New Roman"/>
                <w:color w:val="000000"/>
                <w:lang w:val="en-US"/>
              </w:rPr>
              <w:instrText>FORMCHECKBOX</w:instrText>
            </w:r>
            <w:r w:rsidRPr="00A61227">
              <w:rPr>
                <w:rFonts w:ascii="Times New Roman" w:hAnsi="Times New Roman" w:cs="Times New Roman"/>
                <w:color w:val="000000"/>
              </w:rPr>
              <w:instrText xml:space="preserve"> </w:instrText>
            </w:r>
            <w:r w:rsidR="00560EC7">
              <w:rPr>
                <w:rFonts w:ascii="Times New Roman" w:hAnsi="Times New Roman" w:cs="Times New Roman"/>
                <w:color w:val="000000"/>
              </w:rPr>
            </w:r>
            <w:r w:rsidR="00560EC7">
              <w:rPr>
                <w:rFonts w:ascii="Times New Roman" w:hAnsi="Times New Roman" w:cs="Times New Roman"/>
                <w:color w:val="000000"/>
              </w:rPr>
              <w:fldChar w:fldCharType="separate"/>
            </w:r>
            <w:r w:rsidRPr="001301B5">
              <w:rPr>
                <w:rFonts w:ascii="Times New Roman" w:hAnsi="Times New Roman" w:cs="Times New Roman"/>
                <w:color w:val="000000"/>
              </w:rPr>
              <w:fldChar w:fldCharType="end"/>
            </w:r>
            <w:r w:rsidRPr="00A61227">
              <w:rPr>
                <w:rFonts w:ascii="Times New Roman" w:hAnsi="Times New Roman" w:cs="Times New Roman"/>
                <w:color w:val="000000"/>
              </w:rPr>
              <w:t xml:space="preserve"> </w:t>
            </w:r>
            <w:r w:rsidRPr="001301B5">
              <w:rPr>
                <w:rFonts w:ascii="Times New Roman" w:hAnsi="Times New Roman" w:cs="Times New Roman"/>
                <w:color w:val="000000"/>
              </w:rPr>
              <w:t>безмаслена - 2</w:t>
            </w:r>
            <w:r w:rsidRPr="00A61227">
              <w:rPr>
                <w:rFonts w:ascii="Times New Roman" w:hAnsi="Times New Roman" w:cs="Times New Roman"/>
                <w:color w:val="000000"/>
              </w:rPr>
              <w:t xml:space="preserve"> </w:t>
            </w:r>
            <w:r w:rsidRPr="001301B5">
              <w:rPr>
                <w:rFonts w:ascii="Times New Roman" w:hAnsi="Times New Roman" w:cs="Times New Roman"/>
                <w:color w:val="000000"/>
              </w:rPr>
              <w:t>точки</w:t>
            </w:r>
          </w:p>
          <w:p w:rsidR="001301B5" w:rsidRPr="001301B5" w:rsidRDefault="001301B5" w:rsidP="001301B5">
            <w:pPr>
              <w:spacing w:after="120"/>
              <w:rPr>
                <w:rFonts w:ascii="Times New Roman" w:hAnsi="Times New Roman" w:cs="Times New Roman"/>
                <w:b/>
                <w:bCs/>
                <w:u w:val="single"/>
              </w:rPr>
            </w:pPr>
            <w:r w:rsidRPr="001301B5">
              <w:rPr>
                <w:rFonts w:ascii="Times New Roman" w:hAnsi="Times New Roman" w:cs="Times New Roman"/>
                <w:color w:val="000000"/>
              </w:rPr>
              <w:fldChar w:fldCharType="begin">
                <w:ffData>
                  <w:name w:val="Kontrollkästchen288"/>
                  <w:enabled/>
                  <w:calcOnExit w:val="0"/>
                  <w:checkBox>
                    <w:sizeAuto/>
                    <w:default w:val="0"/>
                  </w:checkBox>
                </w:ffData>
              </w:fldChar>
            </w:r>
            <w:r w:rsidRPr="00A61227">
              <w:rPr>
                <w:rFonts w:ascii="Times New Roman" w:hAnsi="Times New Roman" w:cs="Times New Roman"/>
                <w:color w:val="000000"/>
              </w:rPr>
              <w:instrText xml:space="preserve"> </w:instrText>
            </w:r>
            <w:r w:rsidRPr="001301B5">
              <w:rPr>
                <w:rFonts w:ascii="Times New Roman" w:hAnsi="Times New Roman" w:cs="Times New Roman"/>
                <w:color w:val="000000"/>
                <w:lang w:val="en-US"/>
              </w:rPr>
              <w:instrText>FORMCHECKBOX</w:instrText>
            </w:r>
            <w:r w:rsidRPr="00A61227">
              <w:rPr>
                <w:rFonts w:ascii="Times New Roman" w:hAnsi="Times New Roman" w:cs="Times New Roman"/>
                <w:color w:val="000000"/>
              </w:rPr>
              <w:instrText xml:space="preserve"> </w:instrText>
            </w:r>
            <w:r w:rsidR="00560EC7">
              <w:rPr>
                <w:rFonts w:ascii="Times New Roman" w:hAnsi="Times New Roman" w:cs="Times New Roman"/>
                <w:color w:val="000000"/>
              </w:rPr>
            </w:r>
            <w:r w:rsidR="00560EC7">
              <w:rPr>
                <w:rFonts w:ascii="Times New Roman" w:hAnsi="Times New Roman" w:cs="Times New Roman"/>
                <w:color w:val="000000"/>
              </w:rPr>
              <w:fldChar w:fldCharType="separate"/>
            </w:r>
            <w:r w:rsidRPr="001301B5">
              <w:rPr>
                <w:rFonts w:ascii="Times New Roman" w:hAnsi="Times New Roman" w:cs="Times New Roman"/>
                <w:color w:val="000000"/>
              </w:rPr>
              <w:fldChar w:fldCharType="end"/>
            </w:r>
            <w:r w:rsidRPr="00A61227">
              <w:rPr>
                <w:rFonts w:ascii="Times New Roman" w:hAnsi="Times New Roman" w:cs="Times New Roman"/>
                <w:color w:val="000000"/>
              </w:rPr>
              <w:t xml:space="preserve"> </w:t>
            </w:r>
            <w:r w:rsidRPr="001301B5">
              <w:rPr>
                <w:rFonts w:ascii="Times New Roman" w:hAnsi="Times New Roman" w:cs="Times New Roman"/>
                <w:color w:val="000000"/>
              </w:rPr>
              <w:t>с омасляване - 0</w:t>
            </w:r>
            <w:r w:rsidRPr="00A61227">
              <w:rPr>
                <w:rFonts w:ascii="Times New Roman" w:hAnsi="Times New Roman" w:cs="Times New Roman"/>
                <w:color w:val="000000"/>
              </w:rPr>
              <w:t xml:space="preserve"> </w:t>
            </w:r>
            <w:r w:rsidRPr="001301B5">
              <w:rPr>
                <w:rFonts w:ascii="Times New Roman" w:hAnsi="Times New Roman" w:cs="Times New Roman"/>
                <w:color w:val="000000"/>
              </w:rPr>
              <w:t>точки</w:t>
            </w:r>
          </w:p>
        </w:tc>
        <w:tc>
          <w:tcPr>
            <w:tcW w:w="1830"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(описание; удостоверяване)</w:t>
            </w:r>
          </w:p>
          <w:p w:rsidR="001301B5" w:rsidRPr="001301B5" w:rsidRDefault="001301B5" w:rsidP="001301B5">
            <w:pPr>
              <w:spacing w:after="0" w:line="240" w:lineRule="auto"/>
              <w:rPr>
                <w:rFonts w:ascii="Times New Roman" w:eastAsia="Times New Roman" w:hAnsi="Times New Roman" w:cs="Times New Roman"/>
              </w:rPr>
            </w:pPr>
          </w:p>
        </w:tc>
        <w:tc>
          <w:tcPr>
            <w:tcW w:w="1456" w:type="pct"/>
          </w:tcPr>
          <w:p w:rsidR="001301B5" w:rsidRPr="001301B5" w:rsidRDefault="001301B5" w:rsidP="001301B5">
            <w:pPr>
              <w:spacing w:after="0" w:line="240" w:lineRule="auto"/>
              <w:rPr>
                <w:rFonts w:ascii="Times New Roman" w:eastAsia="Times New Roman" w:hAnsi="Times New Roman" w:cs="Times New Roman"/>
                <w:b/>
              </w:rPr>
            </w:pPr>
            <w:r w:rsidRPr="001301B5">
              <w:rPr>
                <w:rFonts w:ascii="Times New Roman" w:eastAsia="Times New Roman" w:hAnsi="Times New Roman" w:cs="Times New Roman"/>
                <w:color w:val="A6A6A6" w:themeColor="background1" w:themeShade="A6"/>
              </w:rPr>
              <w:t>(наименование на документа, страница и абзац, съдържащи посочената информация)</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p>
        </w:tc>
        <w:tc>
          <w:tcPr>
            <w:tcW w:w="4676" w:type="pct"/>
            <w:gridSpan w:val="3"/>
            <w:shd w:val="clear" w:color="auto" w:fill="auto"/>
          </w:tcPr>
          <w:p w:rsidR="001301B5" w:rsidRPr="001301B5" w:rsidRDefault="001301B5" w:rsidP="001301B5">
            <w:pPr>
              <w:spacing w:after="120"/>
              <w:rPr>
                <w:rFonts w:ascii="Times New Roman" w:eastAsia="Times New Roman" w:hAnsi="Times New Roman" w:cs="Times New Roman"/>
                <w:b/>
              </w:rPr>
            </w:pPr>
            <w:proofErr w:type="spellStart"/>
            <w:r w:rsidRPr="001301B5">
              <w:rPr>
                <w:rFonts w:ascii="Times New Roman" w:hAnsi="Times New Roman" w:cs="Times New Roman"/>
                <w:b/>
                <w:bCs/>
                <w:u w:val="single"/>
              </w:rPr>
              <w:t>Подпоказател</w:t>
            </w:r>
            <w:proofErr w:type="spellEnd"/>
            <w:r w:rsidRPr="001301B5">
              <w:rPr>
                <w:rFonts w:ascii="Times New Roman" w:hAnsi="Times New Roman" w:cs="Times New Roman"/>
                <w:b/>
                <w:bCs/>
                <w:u w:val="single"/>
              </w:rPr>
              <w:t xml:space="preserve"> 4: </w:t>
            </w:r>
            <w:proofErr w:type="spellStart"/>
            <w:r w:rsidRPr="001301B5">
              <w:rPr>
                <w:rFonts w:ascii="Times New Roman" w:hAnsi="Times New Roman" w:cs="Times New Roman"/>
                <w:b/>
                <w:bCs/>
                <w:u w:val="single"/>
              </w:rPr>
              <w:t>Високоразделителен</w:t>
            </w:r>
            <w:proofErr w:type="spellEnd"/>
            <w:r w:rsidRPr="001301B5">
              <w:rPr>
                <w:rFonts w:ascii="Times New Roman" w:hAnsi="Times New Roman" w:cs="Times New Roman"/>
                <w:b/>
                <w:bCs/>
                <w:u w:val="single"/>
              </w:rPr>
              <w:t xml:space="preserve"> </w:t>
            </w:r>
            <w:proofErr w:type="spellStart"/>
            <w:r w:rsidRPr="001301B5">
              <w:rPr>
                <w:rFonts w:ascii="Times New Roman" w:hAnsi="Times New Roman" w:cs="Times New Roman"/>
                <w:b/>
                <w:bCs/>
                <w:u w:val="single"/>
              </w:rPr>
              <w:t>масспектрометър</w:t>
            </w:r>
            <w:proofErr w:type="spellEnd"/>
            <w:r w:rsidRPr="001301B5">
              <w:rPr>
                <w:rFonts w:ascii="Times New Roman" w:hAnsi="Times New Roman" w:cs="Times New Roman"/>
                <w:b/>
                <w:bCs/>
                <w:u w:val="single"/>
              </w:rPr>
              <w:t xml:space="preserve"> с </w:t>
            </w:r>
            <w:proofErr w:type="spellStart"/>
            <w:r w:rsidRPr="001301B5">
              <w:rPr>
                <w:rFonts w:ascii="Times New Roman" w:hAnsi="Times New Roman" w:cs="Times New Roman"/>
                <w:b/>
                <w:bCs/>
                <w:u w:val="single"/>
              </w:rPr>
              <w:t>квадрупол</w:t>
            </w:r>
            <w:proofErr w:type="spellEnd"/>
            <w:r w:rsidRPr="001301B5">
              <w:rPr>
                <w:rFonts w:ascii="Times New Roman" w:hAnsi="Times New Roman" w:cs="Times New Roman"/>
                <w:b/>
                <w:bCs/>
                <w:u w:val="single"/>
              </w:rPr>
              <w:t xml:space="preserve"> и детектор, отчитащ времето на полет (Q-</w:t>
            </w:r>
            <w:proofErr w:type="spellStart"/>
            <w:r w:rsidRPr="001301B5">
              <w:rPr>
                <w:rFonts w:ascii="Times New Roman" w:hAnsi="Times New Roman" w:cs="Times New Roman"/>
                <w:b/>
                <w:bCs/>
                <w:u w:val="single"/>
              </w:rPr>
              <w:t>ToF</w:t>
            </w:r>
            <w:proofErr w:type="spellEnd"/>
            <w:r w:rsidRPr="001301B5">
              <w:rPr>
                <w:rFonts w:ascii="Times New Roman" w:hAnsi="Times New Roman" w:cs="Times New Roman"/>
                <w:b/>
                <w:bCs/>
                <w:u w:val="single"/>
              </w:rPr>
              <w:t>)</w:t>
            </w:r>
            <w:r w:rsidRPr="001301B5">
              <w:rPr>
                <w:rFonts w:ascii="Times New Roman" w:hAnsi="Times New Roman" w:cs="Times New Roman"/>
                <w:b/>
                <w:bCs/>
                <w:snapToGrid w:val="0"/>
                <w:u w:val="single"/>
              </w:rPr>
              <w:t xml:space="preserve"> с функция за йонна подвижност - софтуер- </w:t>
            </w:r>
            <w:r w:rsidRPr="001301B5">
              <w:rPr>
                <w:rFonts w:ascii="Times New Roman" w:hAnsi="Times New Roman" w:cs="Times New Roman"/>
                <w:b/>
                <w:bCs/>
                <w:i/>
                <w:u w:val="single"/>
              </w:rPr>
              <w:t>алтернативно точкуване</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lastRenderedPageBreak/>
              <w:t>4</w:t>
            </w:r>
          </w:p>
        </w:tc>
        <w:tc>
          <w:tcPr>
            <w:tcW w:w="1390" w:type="pct"/>
            <w:shd w:val="clear" w:color="auto" w:fill="auto"/>
          </w:tcPr>
          <w:p w:rsidR="001301B5" w:rsidRPr="001301B5" w:rsidRDefault="001301B5" w:rsidP="001301B5">
            <w:pPr>
              <w:spacing w:after="120" w:line="276" w:lineRule="auto"/>
              <w:rPr>
                <w:rFonts w:ascii="Times New Roman" w:hAnsi="Times New Roman" w:cs="Times New Roman"/>
                <w:color w:val="000000"/>
              </w:rPr>
            </w:pPr>
            <w:r w:rsidRPr="001301B5">
              <w:rPr>
                <w:rFonts w:ascii="Times New Roman" w:hAnsi="Times New Roman" w:cs="Times New Roman"/>
                <w:color w:val="000000"/>
              </w:rPr>
              <w:fldChar w:fldCharType="begin">
                <w:ffData>
                  <w:name w:val="Kontrollkästchen288"/>
                  <w:enabled/>
                  <w:calcOnExit w:val="0"/>
                  <w:checkBox>
                    <w:sizeAuto/>
                    <w:default w:val="0"/>
                  </w:checkBox>
                </w:ffData>
              </w:fldChar>
            </w:r>
            <w:r w:rsidRPr="00A61227">
              <w:rPr>
                <w:rFonts w:ascii="Times New Roman" w:hAnsi="Times New Roman" w:cs="Times New Roman"/>
                <w:color w:val="000000"/>
              </w:rPr>
              <w:instrText xml:space="preserve"> </w:instrText>
            </w:r>
            <w:r w:rsidRPr="001301B5">
              <w:rPr>
                <w:rFonts w:ascii="Times New Roman" w:hAnsi="Times New Roman" w:cs="Times New Roman"/>
                <w:color w:val="000000"/>
                <w:lang w:val="en-US"/>
              </w:rPr>
              <w:instrText>FORMCHECKBOX</w:instrText>
            </w:r>
            <w:r w:rsidRPr="00A61227">
              <w:rPr>
                <w:rFonts w:ascii="Times New Roman" w:hAnsi="Times New Roman" w:cs="Times New Roman"/>
                <w:color w:val="000000"/>
              </w:rPr>
              <w:instrText xml:space="preserve"> </w:instrText>
            </w:r>
            <w:r w:rsidR="00560EC7">
              <w:rPr>
                <w:rFonts w:ascii="Times New Roman" w:hAnsi="Times New Roman" w:cs="Times New Roman"/>
                <w:color w:val="000000"/>
              </w:rPr>
            </w:r>
            <w:r w:rsidR="00560EC7">
              <w:rPr>
                <w:rFonts w:ascii="Times New Roman" w:hAnsi="Times New Roman" w:cs="Times New Roman"/>
                <w:color w:val="000000"/>
              </w:rPr>
              <w:fldChar w:fldCharType="separate"/>
            </w:r>
            <w:r w:rsidRPr="001301B5">
              <w:rPr>
                <w:rFonts w:ascii="Times New Roman" w:hAnsi="Times New Roman" w:cs="Times New Roman"/>
                <w:color w:val="000000"/>
              </w:rPr>
              <w:fldChar w:fldCharType="end"/>
            </w:r>
            <w:r w:rsidRPr="00A61227">
              <w:rPr>
                <w:rFonts w:ascii="Times New Roman" w:hAnsi="Times New Roman" w:cs="Times New Roman"/>
                <w:color w:val="000000"/>
              </w:rPr>
              <w:t xml:space="preserve"> </w:t>
            </w:r>
            <w:r w:rsidRPr="001301B5">
              <w:rPr>
                <w:rFonts w:ascii="Times New Roman" w:hAnsi="Times New Roman" w:cs="Times New Roman"/>
                <w:color w:val="000000"/>
              </w:rPr>
              <w:t xml:space="preserve">наличие на допълнителен софтуер за идентификация в реално време към йонизационен източник за бърза изпарителна йонизация за </w:t>
            </w:r>
            <w:proofErr w:type="spellStart"/>
            <w:r w:rsidRPr="001301B5">
              <w:rPr>
                <w:rFonts w:ascii="Times New Roman" w:hAnsi="Times New Roman" w:cs="Times New Roman"/>
                <w:color w:val="000000"/>
              </w:rPr>
              <w:t>високоразделителна</w:t>
            </w:r>
            <w:proofErr w:type="spellEnd"/>
            <w:r w:rsidRPr="001301B5">
              <w:rPr>
                <w:rFonts w:ascii="Times New Roman" w:hAnsi="Times New Roman" w:cs="Times New Roman"/>
                <w:color w:val="000000"/>
              </w:rPr>
              <w:t xml:space="preserve"> </w:t>
            </w:r>
            <w:proofErr w:type="spellStart"/>
            <w:r w:rsidRPr="001301B5">
              <w:rPr>
                <w:rFonts w:ascii="Times New Roman" w:hAnsi="Times New Roman" w:cs="Times New Roman"/>
                <w:color w:val="000000"/>
              </w:rPr>
              <w:t>масспектрометрия</w:t>
            </w:r>
            <w:proofErr w:type="spellEnd"/>
            <w:r w:rsidRPr="001301B5">
              <w:rPr>
                <w:rFonts w:ascii="Times New Roman" w:hAnsi="Times New Roman" w:cs="Times New Roman"/>
                <w:color w:val="000000"/>
              </w:rPr>
              <w:t xml:space="preserve"> с електронна сонда за директен анализ - 12 точки </w:t>
            </w:r>
          </w:p>
          <w:p w:rsidR="001301B5" w:rsidRPr="001301B5" w:rsidRDefault="001301B5" w:rsidP="001301B5">
            <w:pPr>
              <w:spacing w:after="120" w:line="280" w:lineRule="exact"/>
              <w:rPr>
                <w:rFonts w:ascii="Times New Roman" w:hAnsi="Times New Roman" w:cs="Times New Roman"/>
                <w:color w:val="000000"/>
              </w:rPr>
            </w:pPr>
            <w:r w:rsidRPr="001301B5">
              <w:rPr>
                <w:rFonts w:ascii="Times New Roman" w:hAnsi="Times New Roman" w:cs="Times New Roman"/>
                <w:color w:val="000000"/>
              </w:rPr>
              <w:fldChar w:fldCharType="begin">
                <w:ffData>
                  <w:name w:val="Kontrollkästchen288"/>
                  <w:enabled/>
                  <w:calcOnExit w:val="0"/>
                  <w:checkBox>
                    <w:sizeAuto/>
                    <w:default w:val="0"/>
                  </w:checkBox>
                </w:ffData>
              </w:fldChar>
            </w:r>
            <w:r w:rsidRPr="001301B5">
              <w:rPr>
                <w:rFonts w:ascii="Times New Roman" w:hAnsi="Times New Roman" w:cs="Times New Roman"/>
                <w:color w:val="000000"/>
              </w:rPr>
              <w:instrText xml:space="preserve"> FORMCHECKBOX </w:instrText>
            </w:r>
            <w:r w:rsidR="00560EC7">
              <w:rPr>
                <w:rFonts w:ascii="Times New Roman" w:hAnsi="Times New Roman" w:cs="Times New Roman"/>
                <w:color w:val="000000"/>
              </w:rPr>
            </w:r>
            <w:r w:rsidR="00560EC7">
              <w:rPr>
                <w:rFonts w:ascii="Times New Roman" w:hAnsi="Times New Roman" w:cs="Times New Roman"/>
                <w:color w:val="000000"/>
              </w:rPr>
              <w:fldChar w:fldCharType="separate"/>
            </w:r>
            <w:r w:rsidRPr="001301B5">
              <w:rPr>
                <w:rFonts w:ascii="Times New Roman" w:hAnsi="Times New Roman" w:cs="Times New Roman"/>
                <w:color w:val="000000"/>
              </w:rPr>
              <w:fldChar w:fldCharType="end"/>
            </w:r>
            <w:r w:rsidRPr="001301B5">
              <w:rPr>
                <w:rFonts w:ascii="Times New Roman" w:hAnsi="Times New Roman" w:cs="Times New Roman"/>
                <w:color w:val="000000"/>
              </w:rPr>
              <w:t xml:space="preserve"> наличие на офлайн анализ с йонизационния източник за бърза изпарителна йонизация за </w:t>
            </w:r>
            <w:proofErr w:type="spellStart"/>
            <w:r w:rsidRPr="001301B5">
              <w:rPr>
                <w:rFonts w:ascii="Times New Roman" w:hAnsi="Times New Roman" w:cs="Times New Roman"/>
                <w:color w:val="000000"/>
              </w:rPr>
              <w:t>високоразделителна</w:t>
            </w:r>
            <w:proofErr w:type="spellEnd"/>
            <w:r w:rsidRPr="001301B5">
              <w:rPr>
                <w:rFonts w:ascii="Times New Roman" w:hAnsi="Times New Roman" w:cs="Times New Roman"/>
                <w:color w:val="000000"/>
              </w:rPr>
              <w:t xml:space="preserve"> </w:t>
            </w:r>
            <w:proofErr w:type="spellStart"/>
            <w:r w:rsidRPr="001301B5">
              <w:rPr>
                <w:rFonts w:ascii="Times New Roman" w:hAnsi="Times New Roman" w:cs="Times New Roman"/>
                <w:color w:val="000000"/>
              </w:rPr>
              <w:t>масспектрометрия</w:t>
            </w:r>
            <w:proofErr w:type="spellEnd"/>
            <w:r w:rsidRPr="001301B5">
              <w:rPr>
                <w:rFonts w:ascii="Times New Roman" w:hAnsi="Times New Roman" w:cs="Times New Roman"/>
                <w:color w:val="000000"/>
              </w:rPr>
              <w:t xml:space="preserve"> с електронна сонда за директен анализ - 0 точки </w:t>
            </w:r>
          </w:p>
        </w:tc>
        <w:tc>
          <w:tcPr>
            <w:tcW w:w="1830"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(описание; удостоверяване)</w:t>
            </w:r>
          </w:p>
        </w:tc>
        <w:tc>
          <w:tcPr>
            <w:tcW w:w="1456" w:type="pct"/>
          </w:tcPr>
          <w:p w:rsidR="001301B5" w:rsidRPr="001301B5" w:rsidRDefault="001301B5" w:rsidP="001301B5">
            <w:pPr>
              <w:spacing w:after="0" w:line="240" w:lineRule="auto"/>
              <w:rPr>
                <w:rFonts w:ascii="Times New Roman" w:eastAsia="Times New Roman" w:hAnsi="Times New Roman" w:cs="Times New Roman"/>
                <w:b/>
              </w:rPr>
            </w:pPr>
            <w:r w:rsidRPr="001301B5">
              <w:rPr>
                <w:rFonts w:ascii="Times New Roman" w:eastAsia="Times New Roman" w:hAnsi="Times New Roman" w:cs="Times New Roman"/>
                <w:color w:val="A6A6A6" w:themeColor="background1" w:themeShade="A6"/>
              </w:rPr>
              <w:t>(наименование на документа, страница и абзац, съдържащи посочената информация)</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p>
        </w:tc>
        <w:tc>
          <w:tcPr>
            <w:tcW w:w="4676" w:type="pct"/>
            <w:gridSpan w:val="3"/>
            <w:shd w:val="clear" w:color="auto" w:fill="auto"/>
          </w:tcPr>
          <w:p w:rsidR="001301B5" w:rsidRPr="001301B5" w:rsidRDefault="001301B5" w:rsidP="001301B5">
            <w:pPr>
              <w:spacing w:after="120"/>
              <w:rPr>
                <w:rFonts w:ascii="Times New Roman" w:eastAsia="Times New Roman" w:hAnsi="Times New Roman" w:cs="Times New Roman"/>
                <w:b/>
              </w:rPr>
            </w:pPr>
            <w:proofErr w:type="spellStart"/>
            <w:r w:rsidRPr="001301B5">
              <w:rPr>
                <w:rFonts w:ascii="Times New Roman" w:hAnsi="Times New Roman" w:cs="Times New Roman"/>
                <w:b/>
                <w:bCs/>
                <w:u w:val="single"/>
              </w:rPr>
              <w:t>Подпоказател</w:t>
            </w:r>
            <w:proofErr w:type="spellEnd"/>
            <w:r w:rsidRPr="001301B5">
              <w:rPr>
                <w:rFonts w:ascii="Times New Roman" w:hAnsi="Times New Roman" w:cs="Times New Roman"/>
                <w:b/>
                <w:bCs/>
                <w:u w:val="single"/>
              </w:rPr>
              <w:t xml:space="preserve"> 5: </w:t>
            </w:r>
            <w:proofErr w:type="spellStart"/>
            <w:r w:rsidRPr="001301B5">
              <w:rPr>
                <w:rFonts w:ascii="Times New Roman" w:hAnsi="Times New Roman" w:cs="Times New Roman"/>
                <w:b/>
                <w:bCs/>
                <w:u w:val="single"/>
              </w:rPr>
              <w:t>Високоразделителен</w:t>
            </w:r>
            <w:proofErr w:type="spellEnd"/>
            <w:r w:rsidRPr="001301B5">
              <w:rPr>
                <w:rFonts w:ascii="Times New Roman" w:hAnsi="Times New Roman" w:cs="Times New Roman"/>
                <w:b/>
                <w:bCs/>
                <w:u w:val="single"/>
              </w:rPr>
              <w:t xml:space="preserve"> </w:t>
            </w:r>
            <w:proofErr w:type="spellStart"/>
            <w:r w:rsidRPr="001301B5">
              <w:rPr>
                <w:rFonts w:ascii="Times New Roman" w:hAnsi="Times New Roman" w:cs="Times New Roman"/>
                <w:b/>
                <w:bCs/>
                <w:u w:val="single"/>
              </w:rPr>
              <w:t>масспектрометър</w:t>
            </w:r>
            <w:proofErr w:type="spellEnd"/>
            <w:r w:rsidRPr="001301B5">
              <w:rPr>
                <w:rFonts w:ascii="Times New Roman" w:hAnsi="Times New Roman" w:cs="Times New Roman"/>
                <w:b/>
                <w:bCs/>
                <w:u w:val="single"/>
              </w:rPr>
              <w:t xml:space="preserve"> с </w:t>
            </w:r>
            <w:proofErr w:type="spellStart"/>
            <w:r w:rsidRPr="001301B5">
              <w:rPr>
                <w:rFonts w:ascii="Times New Roman" w:hAnsi="Times New Roman" w:cs="Times New Roman"/>
                <w:b/>
                <w:bCs/>
                <w:u w:val="single"/>
              </w:rPr>
              <w:t>квадрупол</w:t>
            </w:r>
            <w:proofErr w:type="spellEnd"/>
            <w:r w:rsidRPr="001301B5">
              <w:rPr>
                <w:rFonts w:ascii="Times New Roman" w:hAnsi="Times New Roman" w:cs="Times New Roman"/>
                <w:b/>
                <w:bCs/>
                <w:u w:val="single"/>
              </w:rPr>
              <w:t xml:space="preserve"> и детектор, отчитащ времето на полет (Q-</w:t>
            </w:r>
            <w:proofErr w:type="spellStart"/>
            <w:r w:rsidRPr="001301B5">
              <w:rPr>
                <w:rFonts w:ascii="Times New Roman" w:hAnsi="Times New Roman" w:cs="Times New Roman"/>
                <w:b/>
                <w:bCs/>
                <w:u w:val="single"/>
              </w:rPr>
              <w:t>ToF</w:t>
            </w:r>
            <w:proofErr w:type="spellEnd"/>
            <w:r w:rsidRPr="001301B5">
              <w:rPr>
                <w:rFonts w:ascii="Times New Roman" w:hAnsi="Times New Roman" w:cs="Times New Roman"/>
                <w:b/>
                <w:bCs/>
                <w:u w:val="single"/>
              </w:rPr>
              <w:t>)</w:t>
            </w:r>
            <w:r w:rsidRPr="001301B5">
              <w:rPr>
                <w:rFonts w:ascii="Times New Roman" w:hAnsi="Times New Roman" w:cs="Times New Roman"/>
                <w:b/>
                <w:bCs/>
                <w:snapToGrid w:val="0"/>
                <w:u w:val="single"/>
              </w:rPr>
              <w:t xml:space="preserve"> с функция за йонна подвижност – йон-трансферна оптика - </w:t>
            </w:r>
            <w:r w:rsidRPr="001301B5">
              <w:rPr>
                <w:rFonts w:ascii="Times New Roman" w:hAnsi="Times New Roman" w:cs="Times New Roman"/>
                <w:b/>
                <w:bCs/>
                <w:i/>
                <w:u w:val="single"/>
              </w:rPr>
              <w:t>алтернативно точкуване</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t>5</w:t>
            </w:r>
          </w:p>
        </w:tc>
        <w:tc>
          <w:tcPr>
            <w:tcW w:w="1390" w:type="pct"/>
            <w:shd w:val="clear" w:color="auto" w:fill="auto"/>
          </w:tcPr>
          <w:p w:rsidR="001301B5" w:rsidRPr="001301B5" w:rsidRDefault="001301B5" w:rsidP="001301B5">
            <w:pPr>
              <w:spacing w:after="120" w:line="280" w:lineRule="exact"/>
              <w:rPr>
                <w:rFonts w:ascii="Times New Roman" w:hAnsi="Times New Roman" w:cs="Times New Roman"/>
                <w:bCs/>
                <w:snapToGrid w:val="0"/>
                <w:u w:val="single"/>
              </w:rPr>
            </w:pPr>
            <w:r w:rsidRPr="001301B5">
              <w:rPr>
                <w:rFonts w:ascii="Times New Roman" w:hAnsi="Times New Roman" w:cs="Times New Roman"/>
                <w:color w:val="000000"/>
              </w:rPr>
              <w:t xml:space="preserve">Йон-трансферната оптика на </w:t>
            </w:r>
            <w:r w:rsidRPr="001301B5">
              <w:rPr>
                <w:rFonts w:ascii="Times New Roman" w:hAnsi="Times New Roman" w:cs="Times New Roman"/>
                <w:bCs/>
                <w:snapToGrid w:val="0"/>
              </w:rPr>
              <w:t xml:space="preserve">предложената </w:t>
            </w:r>
            <w:r w:rsidRPr="001301B5">
              <w:rPr>
                <w:rFonts w:ascii="Times New Roman" w:hAnsi="Times New Roman" w:cs="Times New Roman"/>
                <w:color w:val="000000"/>
              </w:rPr>
              <w:t>Q-</w:t>
            </w:r>
            <w:proofErr w:type="spellStart"/>
            <w:r w:rsidRPr="001301B5">
              <w:rPr>
                <w:rFonts w:ascii="Times New Roman" w:hAnsi="Times New Roman" w:cs="Times New Roman"/>
                <w:color w:val="000000"/>
              </w:rPr>
              <w:t>Тof</w:t>
            </w:r>
            <w:proofErr w:type="spellEnd"/>
            <w:r w:rsidRPr="001301B5">
              <w:rPr>
                <w:rFonts w:ascii="Times New Roman" w:hAnsi="Times New Roman" w:cs="Times New Roman"/>
                <w:color w:val="000000"/>
              </w:rPr>
              <w:t xml:space="preserve"> система е:</w:t>
            </w:r>
          </w:p>
          <w:p w:rsidR="001301B5" w:rsidRPr="001301B5" w:rsidRDefault="001301B5" w:rsidP="001301B5">
            <w:pPr>
              <w:spacing w:after="120" w:line="280" w:lineRule="exact"/>
              <w:rPr>
                <w:rFonts w:ascii="Times New Roman" w:hAnsi="Times New Roman" w:cs="Times New Roman"/>
                <w:bCs/>
                <w:color w:val="000000"/>
              </w:rPr>
            </w:pPr>
            <w:r w:rsidRPr="001301B5">
              <w:rPr>
                <w:rFonts w:ascii="Times New Roman" w:hAnsi="Times New Roman" w:cs="Times New Roman"/>
                <w:color w:val="000000"/>
              </w:rPr>
              <w:fldChar w:fldCharType="begin">
                <w:ffData>
                  <w:name w:val="Kontrollkästchen288"/>
                  <w:enabled/>
                  <w:calcOnExit w:val="0"/>
                  <w:checkBox>
                    <w:sizeAuto/>
                    <w:default w:val="0"/>
                  </w:checkBox>
                </w:ffData>
              </w:fldChar>
            </w:r>
            <w:r w:rsidRPr="00A61227">
              <w:rPr>
                <w:rFonts w:ascii="Times New Roman" w:hAnsi="Times New Roman" w:cs="Times New Roman"/>
                <w:color w:val="000000"/>
              </w:rPr>
              <w:instrText xml:space="preserve"> </w:instrText>
            </w:r>
            <w:r w:rsidRPr="001301B5">
              <w:rPr>
                <w:rFonts w:ascii="Times New Roman" w:hAnsi="Times New Roman" w:cs="Times New Roman"/>
                <w:color w:val="000000"/>
                <w:lang w:val="en-US"/>
              </w:rPr>
              <w:instrText>FORMCHECKBOX</w:instrText>
            </w:r>
            <w:r w:rsidRPr="00A61227">
              <w:rPr>
                <w:rFonts w:ascii="Times New Roman" w:hAnsi="Times New Roman" w:cs="Times New Roman"/>
                <w:color w:val="000000"/>
              </w:rPr>
              <w:instrText xml:space="preserve"> </w:instrText>
            </w:r>
            <w:r w:rsidR="00560EC7">
              <w:rPr>
                <w:rFonts w:ascii="Times New Roman" w:hAnsi="Times New Roman" w:cs="Times New Roman"/>
                <w:color w:val="000000"/>
              </w:rPr>
            </w:r>
            <w:r w:rsidR="00560EC7">
              <w:rPr>
                <w:rFonts w:ascii="Times New Roman" w:hAnsi="Times New Roman" w:cs="Times New Roman"/>
                <w:color w:val="000000"/>
              </w:rPr>
              <w:fldChar w:fldCharType="separate"/>
            </w:r>
            <w:r w:rsidRPr="001301B5">
              <w:rPr>
                <w:rFonts w:ascii="Times New Roman" w:hAnsi="Times New Roman" w:cs="Times New Roman"/>
                <w:color w:val="000000"/>
              </w:rPr>
              <w:fldChar w:fldCharType="end"/>
            </w:r>
            <w:r w:rsidRPr="00A61227">
              <w:rPr>
                <w:rFonts w:ascii="Times New Roman" w:hAnsi="Times New Roman" w:cs="Times New Roman"/>
                <w:color w:val="000000"/>
              </w:rPr>
              <w:t xml:space="preserve"> </w:t>
            </w:r>
            <w:r w:rsidRPr="001301B5">
              <w:rPr>
                <w:rFonts w:ascii="Times New Roman" w:hAnsi="Times New Roman" w:cs="Times New Roman"/>
                <w:color w:val="000000"/>
              </w:rPr>
              <w:t>двойно ортогонален йонен трансфер без ползване на йон-трансферни капиляри - 12</w:t>
            </w:r>
            <w:r w:rsidRPr="00A61227">
              <w:rPr>
                <w:rFonts w:ascii="Times New Roman" w:hAnsi="Times New Roman" w:cs="Times New Roman"/>
                <w:color w:val="000000"/>
              </w:rPr>
              <w:t xml:space="preserve"> </w:t>
            </w:r>
            <w:r w:rsidRPr="001301B5">
              <w:rPr>
                <w:rFonts w:ascii="Times New Roman" w:hAnsi="Times New Roman" w:cs="Times New Roman"/>
                <w:color w:val="000000"/>
              </w:rPr>
              <w:t xml:space="preserve">точки </w:t>
            </w:r>
          </w:p>
          <w:p w:rsidR="001301B5" w:rsidRPr="001301B5" w:rsidRDefault="001301B5" w:rsidP="001301B5">
            <w:pPr>
              <w:spacing w:after="120" w:line="280" w:lineRule="exact"/>
              <w:rPr>
                <w:rFonts w:ascii="Times New Roman" w:hAnsi="Times New Roman" w:cs="Times New Roman"/>
                <w:color w:val="000000"/>
              </w:rPr>
            </w:pPr>
            <w:r w:rsidRPr="001301B5">
              <w:rPr>
                <w:rFonts w:ascii="Times New Roman" w:hAnsi="Times New Roman" w:cs="Times New Roman"/>
                <w:color w:val="000000"/>
              </w:rPr>
              <w:fldChar w:fldCharType="begin">
                <w:ffData>
                  <w:name w:val="Kontrollkästchen288"/>
                  <w:enabled/>
                  <w:calcOnExit w:val="0"/>
                  <w:checkBox>
                    <w:sizeAuto/>
                    <w:default w:val="0"/>
                  </w:checkBox>
                </w:ffData>
              </w:fldChar>
            </w:r>
            <w:r w:rsidRPr="00A61227">
              <w:rPr>
                <w:rFonts w:ascii="Times New Roman" w:hAnsi="Times New Roman" w:cs="Times New Roman"/>
                <w:color w:val="000000"/>
              </w:rPr>
              <w:instrText xml:space="preserve"> </w:instrText>
            </w:r>
            <w:r w:rsidRPr="001301B5">
              <w:rPr>
                <w:rFonts w:ascii="Times New Roman" w:hAnsi="Times New Roman" w:cs="Times New Roman"/>
                <w:color w:val="000000"/>
                <w:lang w:val="en-US"/>
              </w:rPr>
              <w:instrText>FORMCHECKBOX</w:instrText>
            </w:r>
            <w:r w:rsidRPr="00A61227">
              <w:rPr>
                <w:rFonts w:ascii="Times New Roman" w:hAnsi="Times New Roman" w:cs="Times New Roman"/>
                <w:color w:val="000000"/>
              </w:rPr>
              <w:instrText xml:space="preserve"> </w:instrText>
            </w:r>
            <w:r w:rsidR="00560EC7">
              <w:rPr>
                <w:rFonts w:ascii="Times New Roman" w:hAnsi="Times New Roman" w:cs="Times New Roman"/>
                <w:color w:val="000000"/>
              </w:rPr>
            </w:r>
            <w:r w:rsidR="00560EC7">
              <w:rPr>
                <w:rFonts w:ascii="Times New Roman" w:hAnsi="Times New Roman" w:cs="Times New Roman"/>
                <w:color w:val="000000"/>
              </w:rPr>
              <w:fldChar w:fldCharType="separate"/>
            </w:r>
            <w:r w:rsidRPr="001301B5">
              <w:rPr>
                <w:rFonts w:ascii="Times New Roman" w:hAnsi="Times New Roman" w:cs="Times New Roman"/>
                <w:color w:val="000000"/>
              </w:rPr>
              <w:fldChar w:fldCharType="end"/>
            </w:r>
            <w:r w:rsidRPr="00A61227">
              <w:rPr>
                <w:rFonts w:ascii="Times New Roman" w:hAnsi="Times New Roman" w:cs="Times New Roman"/>
                <w:color w:val="000000"/>
              </w:rPr>
              <w:t xml:space="preserve"> </w:t>
            </w:r>
            <w:r w:rsidRPr="001301B5">
              <w:rPr>
                <w:rFonts w:ascii="Times New Roman" w:hAnsi="Times New Roman" w:cs="Times New Roman"/>
                <w:color w:val="000000"/>
              </w:rPr>
              <w:t>ортогонален йонен трансфер без ползване на йон-трансферни капиляри - 2</w:t>
            </w:r>
            <w:r w:rsidRPr="00A61227">
              <w:rPr>
                <w:rFonts w:ascii="Times New Roman" w:hAnsi="Times New Roman" w:cs="Times New Roman"/>
                <w:color w:val="000000"/>
              </w:rPr>
              <w:t xml:space="preserve"> </w:t>
            </w:r>
            <w:r w:rsidRPr="001301B5">
              <w:rPr>
                <w:rFonts w:ascii="Times New Roman" w:hAnsi="Times New Roman" w:cs="Times New Roman"/>
                <w:color w:val="000000"/>
              </w:rPr>
              <w:t xml:space="preserve">точки </w:t>
            </w:r>
          </w:p>
          <w:p w:rsidR="001301B5" w:rsidRPr="001301B5" w:rsidRDefault="001301B5" w:rsidP="001301B5">
            <w:pPr>
              <w:spacing w:after="120"/>
              <w:rPr>
                <w:rFonts w:ascii="Times New Roman" w:hAnsi="Times New Roman" w:cs="Times New Roman"/>
                <w:bCs/>
              </w:rPr>
            </w:pPr>
            <w:r w:rsidRPr="001301B5">
              <w:rPr>
                <w:rFonts w:ascii="Times New Roman" w:hAnsi="Times New Roman" w:cs="Times New Roman"/>
              </w:rPr>
              <w:fldChar w:fldCharType="begin">
                <w:ffData>
                  <w:name w:val="Kontrollkästchen288"/>
                  <w:enabled/>
                  <w:calcOnExit w:val="0"/>
                  <w:checkBox>
                    <w:sizeAuto/>
                    <w:default w:val="0"/>
                  </w:checkBox>
                </w:ffData>
              </w:fldChar>
            </w:r>
            <w:r w:rsidRPr="00A61227">
              <w:rPr>
                <w:rFonts w:ascii="Times New Roman" w:hAnsi="Times New Roman" w:cs="Times New Roman"/>
              </w:rPr>
              <w:instrText xml:space="preserve"> </w:instrText>
            </w:r>
            <w:r w:rsidRPr="001301B5">
              <w:rPr>
                <w:rFonts w:ascii="Times New Roman" w:hAnsi="Times New Roman" w:cs="Times New Roman"/>
                <w:lang w:val="en-US"/>
              </w:rPr>
              <w:instrText>FORMCHECKBOX</w:instrText>
            </w:r>
            <w:r w:rsidRPr="00A61227">
              <w:rPr>
                <w:rFonts w:ascii="Times New Roman" w:hAnsi="Times New Roman" w:cs="Times New Roman"/>
              </w:rPr>
              <w:instrText xml:space="preserve"> </w:instrText>
            </w:r>
            <w:r w:rsidR="00560EC7">
              <w:rPr>
                <w:rFonts w:ascii="Times New Roman" w:hAnsi="Times New Roman" w:cs="Times New Roman"/>
              </w:rPr>
            </w:r>
            <w:r w:rsidR="00560EC7">
              <w:rPr>
                <w:rFonts w:ascii="Times New Roman" w:hAnsi="Times New Roman" w:cs="Times New Roman"/>
              </w:rPr>
              <w:fldChar w:fldCharType="separate"/>
            </w:r>
            <w:r w:rsidRPr="001301B5">
              <w:rPr>
                <w:rFonts w:ascii="Times New Roman" w:hAnsi="Times New Roman" w:cs="Times New Roman"/>
              </w:rPr>
              <w:fldChar w:fldCharType="end"/>
            </w:r>
            <w:r w:rsidRPr="00A61227">
              <w:rPr>
                <w:rFonts w:ascii="Times New Roman" w:hAnsi="Times New Roman" w:cs="Times New Roman"/>
              </w:rPr>
              <w:t xml:space="preserve"> </w:t>
            </w:r>
            <w:r w:rsidRPr="001301B5">
              <w:rPr>
                <w:rFonts w:ascii="Times New Roman" w:hAnsi="Times New Roman" w:cs="Times New Roman"/>
                <w:color w:val="000000"/>
              </w:rPr>
              <w:t xml:space="preserve">йонен трансфер посредством ползване на йон-трансферни капиляри - </w:t>
            </w:r>
            <w:r w:rsidRPr="001301B5">
              <w:rPr>
                <w:rFonts w:ascii="Times New Roman" w:hAnsi="Times New Roman" w:cs="Times New Roman"/>
              </w:rPr>
              <w:t>0</w:t>
            </w:r>
            <w:r w:rsidRPr="00A61227">
              <w:rPr>
                <w:rFonts w:ascii="Times New Roman" w:hAnsi="Times New Roman" w:cs="Times New Roman"/>
              </w:rPr>
              <w:t xml:space="preserve"> </w:t>
            </w:r>
            <w:r w:rsidRPr="001301B5">
              <w:rPr>
                <w:rFonts w:ascii="Times New Roman" w:hAnsi="Times New Roman" w:cs="Times New Roman"/>
                <w:color w:val="000000"/>
              </w:rPr>
              <w:t xml:space="preserve">точки </w:t>
            </w:r>
          </w:p>
        </w:tc>
        <w:tc>
          <w:tcPr>
            <w:tcW w:w="1830"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(описание; удостоверяване)</w:t>
            </w:r>
          </w:p>
        </w:tc>
        <w:tc>
          <w:tcPr>
            <w:tcW w:w="1456" w:type="pct"/>
          </w:tcPr>
          <w:p w:rsidR="001301B5" w:rsidRPr="001301B5" w:rsidRDefault="001301B5" w:rsidP="001301B5">
            <w:pPr>
              <w:spacing w:after="0" w:line="240" w:lineRule="auto"/>
              <w:rPr>
                <w:rFonts w:ascii="Times New Roman" w:eastAsia="Times New Roman" w:hAnsi="Times New Roman" w:cs="Times New Roman"/>
                <w:b/>
              </w:rPr>
            </w:pPr>
            <w:r w:rsidRPr="001301B5">
              <w:rPr>
                <w:rFonts w:ascii="Times New Roman" w:eastAsia="Times New Roman" w:hAnsi="Times New Roman" w:cs="Times New Roman"/>
                <w:color w:val="A6A6A6" w:themeColor="background1" w:themeShade="A6"/>
              </w:rPr>
              <w:t>(наименование на документа, страница и абзац, съдържащи посочената информация)</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p>
        </w:tc>
        <w:tc>
          <w:tcPr>
            <w:tcW w:w="4676" w:type="pct"/>
            <w:gridSpan w:val="3"/>
            <w:shd w:val="clear" w:color="auto" w:fill="auto"/>
          </w:tcPr>
          <w:p w:rsidR="001301B5" w:rsidRPr="001301B5" w:rsidRDefault="001301B5" w:rsidP="001301B5">
            <w:pPr>
              <w:spacing w:after="120"/>
              <w:rPr>
                <w:rFonts w:ascii="Times New Roman" w:eastAsia="Times New Roman" w:hAnsi="Times New Roman" w:cs="Times New Roman"/>
                <w:b/>
              </w:rPr>
            </w:pPr>
            <w:proofErr w:type="spellStart"/>
            <w:r w:rsidRPr="001301B5">
              <w:rPr>
                <w:rFonts w:ascii="Times New Roman" w:hAnsi="Times New Roman" w:cs="Times New Roman"/>
                <w:b/>
                <w:bCs/>
                <w:u w:val="single"/>
              </w:rPr>
              <w:t>Подпоказател</w:t>
            </w:r>
            <w:proofErr w:type="spellEnd"/>
            <w:r w:rsidRPr="001301B5">
              <w:rPr>
                <w:rFonts w:ascii="Times New Roman" w:hAnsi="Times New Roman" w:cs="Times New Roman"/>
                <w:b/>
                <w:bCs/>
                <w:u w:val="single"/>
              </w:rPr>
              <w:t xml:space="preserve"> 6: </w:t>
            </w:r>
            <w:proofErr w:type="spellStart"/>
            <w:r w:rsidRPr="001301B5">
              <w:rPr>
                <w:rFonts w:ascii="Times New Roman" w:hAnsi="Times New Roman" w:cs="Times New Roman"/>
                <w:b/>
                <w:bCs/>
                <w:u w:val="single"/>
              </w:rPr>
              <w:t>Високоразделителен</w:t>
            </w:r>
            <w:proofErr w:type="spellEnd"/>
            <w:r w:rsidRPr="001301B5">
              <w:rPr>
                <w:rFonts w:ascii="Times New Roman" w:hAnsi="Times New Roman" w:cs="Times New Roman"/>
                <w:b/>
                <w:bCs/>
                <w:u w:val="single"/>
              </w:rPr>
              <w:t xml:space="preserve"> </w:t>
            </w:r>
            <w:proofErr w:type="spellStart"/>
            <w:r w:rsidRPr="001301B5">
              <w:rPr>
                <w:rFonts w:ascii="Times New Roman" w:hAnsi="Times New Roman" w:cs="Times New Roman"/>
                <w:b/>
                <w:bCs/>
                <w:u w:val="single"/>
              </w:rPr>
              <w:t>масспектрометър</w:t>
            </w:r>
            <w:proofErr w:type="spellEnd"/>
            <w:r w:rsidRPr="001301B5">
              <w:rPr>
                <w:rFonts w:ascii="Times New Roman" w:hAnsi="Times New Roman" w:cs="Times New Roman"/>
                <w:b/>
                <w:bCs/>
                <w:u w:val="single"/>
              </w:rPr>
              <w:t xml:space="preserve"> с </w:t>
            </w:r>
            <w:proofErr w:type="spellStart"/>
            <w:r w:rsidRPr="001301B5">
              <w:rPr>
                <w:rFonts w:ascii="Times New Roman" w:hAnsi="Times New Roman" w:cs="Times New Roman"/>
                <w:b/>
                <w:bCs/>
                <w:u w:val="single"/>
              </w:rPr>
              <w:t>квадрупол</w:t>
            </w:r>
            <w:proofErr w:type="spellEnd"/>
            <w:r w:rsidRPr="001301B5">
              <w:rPr>
                <w:rFonts w:ascii="Times New Roman" w:hAnsi="Times New Roman" w:cs="Times New Roman"/>
                <w:b/>
                <w:bCs/>
                <w:u w:val="single"/>
              </w:rPr>
              <w:t xml:space="preserve"> и детектор отчитащ времето на полет (Q-</w:t>
            </w:r>
            <w:proofErr w:type="spellStart"/>
            <w:r w:rsidRPr="001301B5">
              <w:rPr>
                <w:rFonts w:ascii="Times New Roman" w:hAnsi="Times New Roman" w:cs="Times New Roman"/>
                <w:b/>
                <w:bCs/>
                <w:u w:val="single"/>
              </w:rPr>
              <w:t>ToF</w:t>
            </w:r>
            <w:proofErr w:type="spellEnd"/>
            <w:r w:rsidRPr="001301B5">
              <w:rPr>
                <w:rFonts w:ascii="Times New Roman" w:hAnsi="Times New Roman" w:cs="Times New Roman"/>
                <w:b/>
                <w:bCs/>
                <w:u w:val="single"/>
              </w:rPr>
              <w:t>)</w:t>
            </w:r>
            <w:r w:rsidRPr="001301B5">
              <w:rPr>
                <w:rFonts w:ascii="Times New Roman" w:hAnsi="Times New Roman" w:cs="Times New Roman"/>
                <w:b/>
                <w:bCs/>
                <w:snapToGrid w:val="0"/>
                <w:u w:val="single"/>
              </w:rPr>
              <w:t xml:space="preserve"> с функция за йонна подвижност - </w:t>
            </w:r>
            <w:proofErr w:type="spellStart"/>
            <w:r w:rsidRPr="001301B5">
              <w:rPr>
                <w:rFonts w:ascii="Times New Roman" w:hAnsi="Times New Roman" w:cs="Times New Roman"/>
                <w:b/>
                <w:bCs/>
                <w:snapToGrid w:val="0"/>
                <w:u w:val="single"/>
              </w:rPr>
              <w:t>TоF</w:t>
            </w:r>
            <w:proofErr w:type="spellEnd"/>
            <w:r w:rsidRPr="001301B5">
              <w:rPr>
                <w:rFonts w:ascii="Times New Roman" w:hAnsi="Times New Roman" w:cs="Times New Roman"/>
                <w:b/>
                <w:bCs/>
                <w:snapToGrid w:val="0"/>
                <w:u w:val="single"/>
              </w:rPr>
              <w:t xml:space="preserve"> масов обхват- </w:t>
            </w:r>
            <w:r w:rsidRPr="001301B5">
              <w:rPr>
                <w:rFonts w:ascii="Times New Roman" w:hAnsi="Times New Roman" w:cs="Times New Roman"/>
                <w:b/>
                <w:bCs/>
                <w:i/>
                <w:u w:val="single"/>
              </w:rPr>
              <w:t>алтернативно точкуване</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r w:rsidRPr="001301B5">
              <w:rPr>
                <w:rFonts w:ascii="Times New Roman" w:eastAsia="Times New Roman" w:hAnsi="Times New Roman" w:cs="Times New Roman"/>
                <w:b/>
              </w:rPr>
              <w:lastRenderedPageBreak/>
              <w:t>6</w:t>
            </w:r>
          </w:p>
        </w:tc>
        <w:tc>
          <w:tcPr>
            <w:tcW w:w="1390" w:type="pct"/>
            <w:shd w:val="clear" w:color="auto" w:fill="auto"/>
          </w:tcPr>
          <w:p w:rsidR="001301B5" w:rsidRPr="001301B5" w:rsidRDefault="001301B5" w:rsidP="001301B5">
            <w:pPr>
              <w:spacing w:after="120" w:line="280" w:lineRule="exact"/>
              <w:rPr>
                <w:rFonts w:ascii="Times New Roman" w:hAnsi="Times New Roman" w:cs="Times New Roman"/>
                <w:color w:val="000000"/>
              </w:rPr>
            </w:pPr>
            <w:r w:rsidRPr="001301B5">
              <w:rPr>
                <w:rFonts w:ascii="Times New Roman" w:hAnsi="Times New Roman" w:cs="Times New Roman"/>
                <w:color w:val="000000"/>
              </w:rPr>
              <w:t>Предложената Q-</w:t>
            </w:r>
            <w:proofErr w:type="spellStart"/>
            <w:r w:rsidRPr="001301B5">
              <w:rPr>
                <w:rFonts w:ascii="Times New Roman" w:hAnsi="Times New Roman" w:cs="Times New Roman"/>
                <w:color w:val="000000"/>
              </w:rPr>
              <w:t>Tof</w:t>
            </w:r>
            <w:proofErr w:type="spellEnd"/>
            <w:r w:rsidRPr="001301B5">
              <w:rPr>
                <w:rFonts w:ascii="Times New Roman" w:hAnsi="Times New Roman" w:cs="Times New Roman"/>
                <w:color w:val="000000"/>
              </w:rPr>
              <w:t xml:space="preserve"> система има</w:t>
            </w:r>
            <w:r w:rsidRPr="00A61227">
              <w:rPr>
                <w:rFonts w:ascii="Times New Roman" w:hAnsi="Times New Roman" w:cs="Times New Roman"/>
                <w:color w:val="000000"/>
              </w:rPr>
              <w:t xml:space="preserve"> </w:t>
            </w:r>
            <w:r w:rsidRPr="001301B5">
              <w:rPr>
                <w:rFonts w:ascii="Times New Roman" w:hAnsi="Times New Roman" w:cs="Times New Roman"/>
                <w:color w:val="000000"/>
                <w:lang w:val="en-US"/>
              </w:rPr>
              <w:t>T</w:t>
            </w:r>
            <w:r w:rsidRPr="001301B5">
              <w:rPr>
                <w:rFonts w:ascii="Times New Roman" w:hAnsi="Times New Roman" w:cs="Times New Roman"/>
                <w:color w:val="000000"/>
              </w:rPr>
              <w:t>о</w:t>
            </w:r>
            <w:r w:rsidRPr="001301B5">
              <w:rPr>
                <w:rFonts w:ascii="Times New Roman" w:hAnsi="Times New Roman" w:cs="Times New Roman"/>
                <w:color w:val="000000"/>
                <w:lang w:val="en-US"/>
              </w:rPr>
              <w:t>F</w:t>
            </w:r>
            <w:r w:rsidRPr="00A61227">
              <w:rPr>
                <w:rFonts w:ascii="Times New Roman" w:hAnsi="Times New Roman" w:cs="Times New Roman"/>
                <w:color w:val="000000"/>
              </w:rPr>
              <w:t xml:space="preserve"> </w:t>
            </w:r>
            <w:r w:rsidRPr="001301B5">
              <w:rPr>
                <w:rFonts w:ascii="Times New Roman" w:hAnsi="Times New Roman" w:cs="Times New Roman"/>
                <w:color w:val="000000"/>
              </w:rPr>
              <w:t>масов обхват с горна граница от:</w:t>
            </w:r>
          </w:p>
          <w:p w:rsidR="001301B5" w:rsidRPr="001301B5" w:rsidRDefault="001301B5" w:rsidP="001301B5">
            <w:pPr>
              <w:spacing w:after="120" w:line="280" w:lineRule="exact"/>
              <w:rPr>
                <w:rFonts w:ascii="Times New Roman" w:hAnsi="Times New Roman" w:cs="Times New Roman"/>
                <w:bCs/>
                <w:color w:val="000000"/>
              </w:rPr>
            </w:pPr>
            <w:r w:rsidRPr="001301B5">
              <w:rPr>
                <w:rFonts w:ascii="Times New Roman" w:hAnsi="Times New Roman" w:cs="Times New Roman"/>
                <w:color w:val="000000"/>
              </w:rPr>
              <w:fldChar w:fldCharType="begin">
                <w:ffData>
                  <w:name w:val="Kontrollkästchen288"/>
                  <w:enabled/>
                  <w:calcOnExit w:val="0"/>
                  <w:checkBox>
                    <w:sizeAuto/>
                    <w:default w:val="0"/>
                  </w:checkBox>
                </w:ffData>
              </w:fldChar>
            </w:r>
            <w:r w:rsidRPr="00A61227">
              <w:rPr>
                <w:rFonts w:ascii="Times New Roman" w:hAnsi="Times New Roman" w:cs="Times New Roman"/>
                <w:color w:val="000000"/>
                <w:lang w:val="de-DE"/>
              </w:rPr>
              <w:instrText xml:space="preserve"> FORMCHECKBOX </w:instrText>
            </w:r>
            <w:r w:rsidR="00560EC7">
              <w:rPr>
                <w:rFonts w:ascii="Times New Roman" w:hAnsi="Times New Roman" w:cs="Times New Roman"/>
                <w:color w:val="000000"/>
              </w:rPr>
            </w:r>
            <w:r w:rsidR="00560EC7">
              <w:rPr>
                <w:rFonts w:ascii="Times New Roman" w:hAnsi="Times New Roman" w:cs="Times New Roman"/>
                <w:color w:val="000000"/>
              </w:rPr>
              <w:fldChar w:fldCharType="separate"/>
            </w:r>
            <w:r w:rsidRPr="001301B5">
              <w:rPr>
                <w:rFonts w:ascii="Times New Roman" w:hAnsi="Times New Roman" w:cs="Times New Roman"/>
                <w:color w:val="000000"/>
              </w:rPr>
              <w:fldChar w:fldCharType="end"/>
            </w:r>
            <w:r w:rsidRPr="00A61227">
              <w:rPr>
                <w:rFonts w:ascii="Times New Roman" w:hAnsi="Times New Roman" w:cs="Times New Roman"/>
                <w:color w:val="000000"/>
                <w:lang w:val="de-DE"/>
              </w:rPr>
              <w:t xml:space="preserve"> </w:t>
            </w:r>
            <w:r w:rsidRPr="001301B5">
              <w:rPr>
                <w:rFonts w:ascii="Times New Roman" w:hAnsi="Times New Roman" w:cs="Times New Roman"/>
                <w:color w:val="000000"/>
              </w:rPr>
              <w:t xml:space="preserve">≥ 60.000 </w:t>
            </w:r>
            <w:proofErr w:type="spellStart"/>
            <w:r w:rsidRPr="001301B5">
              <w:rPr>
                <w:rFonts w:ascii="Times New Roman" w:hAnsi="Times New Roman" w:cs="Times New Roman"/>
                <w:color w:val="000000"/>
              </w:rPr>
              <w:t>Da</w:t>
            </w:r>
            <w:proofErr w:type="spellEnd"/>
            <w:r w:rsidRPr="001301B5">
              <w:rPr>
                <w:rFonts w:ascii="Times New Roman" w:hAnsi="Times New Roman" w:cs="Times New Roman"/>
                <w:color w:val="000000"/>
              </w:rPr>
              <w:t xml:space="preserve"> (m/z) - 12</w:t>
            </w:r>
            <w:r w:rsidRPr="00A61227">
              <w:rPr>
                <w:rFonts w:ascii="Times New Roman" w:hAnsi="Times New Roman" w:cs="Times New Roman"/>
                <w:color w:val="000000"/>
                <w:lang w:val="de-DE"/>
              </w:rPr>
              <w:t xml:space="preserve"> </w:t>
            </w:r>
            <w:r w:rsidRPr="001301B5">
              <w:rPr>
                <w:rFonts w:ascii="Times New Roman" w:hAnsi="Times New Roman" w:cs="Times New Roman"/>
                <w:color w:val="000000"/>
              </w:rPr>
              <w:t xml:space="preserve">точки </w:t>
            </w:r>
          </w:p>
          <w:p w:rsidR="001301B5" w:rsidRPr="00A61227" w:rsidRDefault="001301B5" w:rsidP="001301B5">
            <w:pPr>
              <w:spacing w:after="120"/>
              <w:rPr>
                <w:rFonts w:ascii="Times New Roman" w:hAnsi="Times New Roman" w:cs="Times New Roman"/>
                <w:bCs/>
                <w:lang w:val="de-DE"/>
              </w:rPr>
            </w:pPr>
            <w:r w:rsidRPr="001301B5">
              <w:rPr>
                <w:rFonts w:ascii="Times New Roman" w:hAnsi="Times New Roman" w:cs="Times New Roman"/>
              </w:rPr>
              <w:fldChar w:fldCharType="begin">
                <w:ffData>
                  <w:name w:val="Kontrollkästchen288"/>
                  <w:enabled/>
                  <w:calcOnExit w:val="0"/>
                  <w:checkBox>
                    <w:sizeAuto/>
                    <w:default w:val="0"/>
                  </w:checkBox>
                </w:ffData>
              </w:fldChar>
            </w:r>
            <w:r w:rsidRPr="00A61227">
              <w:rPr>
                <w:rFonts w:ascii="Times New Roman" w:hAnsi="Times New Roman" w:cs="Times New Roman"/>
                <w:lang w:val="de-DE"/>
              </w:rPr>
              <w:instrText xml:space="preserve"> FORMCHECKBOX </w:instrText>
            </w:r>
            <w:r w:rsidR="00560EC7">
              <w:rPr>
                <w:rFonts w:ascii="Times New Roman" w:hAnsi="Times New Roman" w:cs="Times New Roman"/>
              </w:rPr>
            </w:r>
            <w:r w:rsidR="00560EC7">
              <w:rPr>
                <w:rFonts w:ascii="Times New Roman" w:hAnsi="Times New Roman" w:cs="Times New Roman"/>
              </w:rPr>
              <w:fldChar w:fldCharType="separate"/>
            </w:r>
            <w:r w:rsidRPr="001301B5">
              <w:rPr>
                <w:rFonts w:ascii="Times New Roman" w:hAnsi="Times New Roman" w:cs="Times New Roman"/>
              </w:rPr>
              <w:fldChar w:fldCharType="end"/>
            </w:r>
            <w:r w:rsidRPr="00A61227">
              <w:rPr>
                <w:rFonts w:ascii="Times New Roman" w:hAnsi="Times New Roman" w:cs="Times New Roman"/>
                <w:lang w:val="de-DE"/>
              </w:rPr>
              <w:t xml:space="preserve"> </w:t>
            </w:r>
            <w:r w:rsidRPr="001301B5">
              <w:rPr>
                <w:rFonts w:ascii="Times New Roman" w:hAnsi="Times New Roman" w:cs="Times New Roman"/>
                <w:color w:val="000000"/>
              </w:rPr>
              <w:t xml:space="preserve">≥ </w:t>
            </w:r>
            <w:r w:rsidRPr="001301B5">
              <w:rPr>
                <w:rFonts w:ascii="Times New Roman" w:hAnsi="Times New Roman" w:cs="Times New Roman"/>
              </w:rPr>
              <w:t xml:space="preserve">40.000 – 59.999 </w:t>
            </w:r>
            <w:proofErr w:type="spellStart"/>
            <w:r w:rsidRPr="001301B5">
              <w:rPr>
                <w:rFonts w:ascii="Times New Roman" w:hAnsi="Times New Roman" w:cs="Times New Roman"/>
              </w:rPr>
              <w:t>Da</w:t>
            </w:r>
            <w:proofErr w:type="spellEnd"/>
            <w:r w:rsidRPr="001301B5">
              <w:rPr>
                <w:rFonts w:ascii="Times New Roman" w:hAnsi="Times New Roman" w:cs="Times New Roman"/>
              </w:rPr>
              <w:t xml:space="preserve"> (m/z) - 4</w:t>
            </w:r>
            <w:r w:rsidRPr="00A61227">
              <w:rPr>
                <w:rFonts w:ascii="Times New Roman" w:hAnsi="Times New Roman" w:cs="Times New Roman"/>
                <w:lang w:val="de-DE"/>
              </w:rPr>
              <w:t xml:space="preserve"> </w:t>
            </w:r>
            <w:r w:rsidRPr="001301B5">
              <w:rPr>
                <w:rFonts w:ascii="Times New Roman" w:hAnsi="Times New Roman" w:cs="Times New Roman"/>
              </w:rPr>
              <w:t xml:space="preserve">точки </w:t>
            </w:r>
          </w:p>
          <w:p w:rsidR="001301B5" w:rsidRPr="001301B5" w:rsidRDefault="001301B5" w:rsidP="001301B5">
            <w:pPr>
              <w:spacing w:after="120"/>
              <w:rPr>
                <w:rFonts w:ascii="Times New Roman" w:hAnsi="Times New Roman" w:cs="Times New Roman"/>
                <w:bCs/>
              </w:rPr>
            </w:pPr>
            <w:r w:rsidRPr="001301B5">
              <w:rPr>
                <w:rFonts w:ascii="Times New Roman" w:hAnsi="Times New Roman" w:cs="Times New Roman"/>
              </w:rPr>
              <w:fldChar w:fldCharType="begin">
                <w:ffData>
                  <w:name w:val="Kontrollkästchen288"/>
                  <w:enabled/>
                  <w:calcOnExit w:val="0"/>
                  <w:checkBox>
                    <w:sizeAuto/>
                    <w:default w:val="0"/>
                  </w:checkBox>
                </w:ffData>
              </w:fldChar>
            </w:r>
            <w:r w:rsidRPr="00A61227">
              <w:rPr>
                <w:rFonts w:ascii="Times New Roman" w:hAnsi="Times New Roman" w:cs="Times New Roman"/>
                <w:lang w:val="de-DE"/>
              </w:rPr>
              <w:instrText xml:space="preserve"> FORMCHECKBOX </w:instrText>
            </w:r>
            <w:r w:rsidR="00560EC7">
              <w:rPr>
                <w:rFonts w:ascii="Times New Roman" w:hAnsi="Times New Roman" w:cs="Times New Roman"/>
              </w:rPr>
            </w:r>
            <w:r w:rsidR="00560EC7">
              <w:rPr>
                <w:rFonts w:ascii="Times New Roman" w:hAnsi="Times New Roman" w:cs="Times New Roman"/>
              </w:rPr>
              <w:fldChar w:fldCharType="separate"/>
            </w:r>
            <w:r w:rsidRPr="001301B5">
              <w:rPr>
                <w:rFonts w:ascii="Times New Roman" w:hAnsi="Times New Roman" w:cs="Times New Roman"/>
              </w:rPr>
              <w:fldChar w:fldCharType="end"/>
            </w:r>
            <w:r w:rsidRPr="00A61227">
              <w:rPr>
                <w:rFonts w:ascii="Times New Roman" w:hAnsi="Times New Roman" w:cs="Times New Roman"/>
                <w:lang w:val="de-DE"/>
              </w:rPr>
              <w:t xml:space="preserve"> </w:t>
            </w:r>
            <w:r w:rsidRPr="001301B5">
              <w:rPr>
                <w:rFonts w:ascii="Times New Roman" w:hAnsi="Times New Roman" w:cs="Times New Roman"/>
                <w:color w:val="000000"/>
              </w:rPr>
              <w:t xml:space="preserve">≥ </w:t>
            </w:r>
            <w:r w:rsidRPr="001301B5">
              <w:rPr>
                <w:rFonts w:ascii="Times New Roman" w:hAnsi="Times New Roman" w:cs="Times New Roman"/>
              </w:rPr>
              <w:t xml:space="preserve">20.000 – 39.999 </w:t>
            </w:r>
            <w:proofErr w:type="spellStart"/>
            <w:r w:rsidRPr="001301B5">
              <w:rPr>
                <w:rFonts w:ascii="Times New Roman" w:hAnsi="Times New Roman" w:cs="Times New Roman"/>
              </w:rPr>
              <w:t>Da</w:t>
            </w:r>
            <w:proofErr w:type="spellEnd"/>
            <w:r w:rsidRPr="001301B5">
              <w:rPr>
                <w:rFonts w:ascii="Times New Roman" w:hAnsi="Times New Roman" w:cs="Times New Roman"/>
              </w:rPr>
              <w:t xml:space="preserve"> (m/z) - 2</w:t>
            </w:r>
            <w:r w:rsidRPr="00A61227">
              <w:rPr>
                <w:rFonts w:ascii="Times New Roman" w:hAnsi="Times New Roman" w:cs="Times New Roman"/>
                <w:lang w:val="de-DE"/>
              </w:rPr>
              <w:t xml:space="preserve"> </w:t>
            </w:r>
            <w:r w:rsidRPr="001301B5">
              <w:rPr>
                <w:rFonts w:ascii="Times New Roman" w:hAnsi="Times New Roman" w:cs="Times New Roman"/>
              </w:rPr>
              <w:t xml:space="preserve">точки </w:t>
            </w:r>
          </w:p>
          <w:p w:rsidR="001301B5" w:rsidRPr="001301B5" w:rsidRDefault="001301B5" w:rsidP="001301B5">
            <w:pPr>
              <w:spacing w:after="120"/>
              <w:rPr>
                <w:rFonts w:ascii="Times New Roman" w:hAnsi="Times New Roman" w:cs="Times New Roman"/>
                <w:bCs/>
                <w:u w:val="single"/>
              </w:rPr>
            </w:pPr>
            <w:r w:rsidRPr="001301B5">
              <w:rPr>
                <w:rFonts w:ascii="Times New Roman" w:hAnsi="Times New Roman" w:cs="Times New Roman"/>
              </w:rPr>
              <w:fldChar w:fldCharType="begin">
                <w:ffData>
                  <w:name w:val="Kontrollkästchen288"/>
                  <w:enabled/>
                  <w:calcOnExit w:val="0"/>
                  <w:checkBox>
                    <w:sizeAuto/>
                    <w:default w:val="0"/>
                  </w:checkBox>
                </w:ffData>
              </w:fldChar>
            </w:r>
            <w:r w:rsidRPr="00A61227">
              <w:rPr>
                <w:rFonts w:ascii="Times New Roman" w:hAnsi="Times New Roman" w:cs="Times New Roman"/>
                <w:lang w:val="de-DE"/>
              </w:rPr>
              <w:instrText xml:space="preserve"> FORMCHECKBOX </w:instrText>
            </w:r>
            <w:r w:rsidR="00560EC7">
              <w:rPr>
                <w:rFonts w:ascii="Times New Roman" w:hAnsi="Times New Roman" w:cs="Times New Roman"/>
              </w:rPr>
            </w:r>
            <w:r w:rsidR="00560EC7">
              <w:rPr>
                <w:rFonts w:ascii="Times New Roman" w:hAnsi="Times New Roman" w:cs="Times New Roman"/>
              </w:rPr>
              <w:fldChar w:fldCharType="separate"/>
            </w:r>
            <w:r w:rsidRPr="001301B5">
              <w:rPr>
                <w:rFonts w:ascii="Times New Roman" w:hAnsi="Times New Roman" w:cs="Times New Roman"/>
              </w:rPr>
              <w:fldChar w:fldCharType="end"/>
            </w:r>
            <w:r w:rsidRPr="00A61227">
              <w:rPr>
                <w:rFonts w:ascii="Times New Roman" w:hAnsi="Times New Roman" w:cs="Times New Roman"/>
                <w:lang w:val="de-DE"/>
              </w:rPr>
              <w:t xml:space="preserve"> </w:t>
            </w:r>
            <w:r w:rsidRPr="001301B5">
              <w:rPr>
                <w:rFonts w:ascii="Times New Roman" w:hAnsi="Times New Roman" w:cs="Times New Roman"/>
              </w:rPr>
              <w:t xml:space="preserve">под &lt; 20.000 </w:t>
            </w:r>
            <w:proofErr w:type="spellStart"/>
            <w:r w:rsidRPr="001301B5">
              <w:rPr>
                <w:rFonts w:ascii="Times New Roman" w:hAnsi="Times New Roman" w:cs="Times New Roman"/>
              </w:rPr>
              <w:t>Da</w:t>
            </w:r>
            <w:proofErr w:type="spellEnd"/>
            <w:r w:rsidRPr="001301B5">
              <w:rPr>
                <w:rFonts w:ascii="Times New Roman" w:hAnsi="Times New Roman" w:cs="Times New Roman"/>
              </w:rPr>
              <w:t xml:space="preserve"> (m/z) - 0</w:t>
            </w:r>
            <w:r w:rsidRPr="00A61227">
              <w:rPr>
                <w:rFonts w:ascii="Times New Roman" w:hAnsi="Times New Roman" w:cs="Times New Roman"/>
                <w:lang w:val="de-DE"/>
              </w:rPr>
              <w:t xml:space="preserve"> </w:t>
            </w:r>
            <w:r w:rsidRPr="001301B5">
              <w:rPr>
                <w:rFonts w:ascii="Times New Roman" w:hAnsi="Times New Roman" w:cs="Times New Roman"/>
              </w:rPr>
              <w:t>точки</w:t>
            </w:r>
          </w:p>
        </w:tc>
        <w:tc>
          <w:tcPr>
            <w:tcW w:w="1830"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(описание; удостоверяване)</w:t>
            </w:r>
          </w:p>
        </w:tc>
        <w:tc>
          <w:tcPr>
            <w:tcW w:w="1456" w:type="pct"/>
          </w:tcPr>
          <w:p w:rsidR="001301B5" w:rsidRPr="001301B5" w:rsidRDefault="001301B5" w:rsidP="001301B5">
            <w:pPr>
              <w:spacing w:after="0" w:line="240" w:lineRule="auto"/>
              <w:rPr>
                <w:rFonts w:ascii="Times New Roman" w:eastAsia="Times New Roman" w:hAnsi="Times New Roman" w:cs="Times New Roman"/>
                <w:b/>
              </w:rPr>
            </w:pPr>
            <w:r w:rsidRPr="001301B5">
              <w:rPr>
                <w:rFonts w:ascii="Times New Roman" w:eastAsia="Times New Roman" w:hAnsi="Times New Roman" w:cs="Times New Roman"/>
                <w:color w:val="A6A6A6" w:themeColor="background1" w:themeShade="A6"/>
              </w:rPr>
              <w:t>(наименование на документа, страница и абзац, съдържащи посочената информация)</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rPr>
            </w:pPr>
          </w:p>
        </w:tc>
        <w:tc>
          <w:tcPr>
            <w:tcW w:w="4676" w:type="pct"/>
            <w:gridSpan w:val="3"/>
            <w:shd w:val="clear" w:color="auto" w:fill="auto"/>
          </w:tcPr>
          <w:p w:rsidR="001301B5" w:rsidRPr="001301B5" w:rsidRDefault="001301B5" w:rsidP="001301B5">
            <w:pPr>
              <w:spacing w:after="120"/>
              <w:rPr>
                <w:rFonts w:ascii="Times New Roman" w:hAnsi="Times New Roman" w:cs="Times New Roman"/>
                <w:b/>
                <w:bCs/>
                <w:u w:val="single"/>
              </w:rPr>
            </w:pPr>
            <w:proofErr w:type="spellStart"/>
            <w:r w:rsidRPr="001301B5">
              <w:rPr>
                <w:rFonts w:ascii="Times New Roman" w:hAnsi="Times New Roman" w:cs="Times New Roman"/>
                <w:b/>
                <w:bCs/>
                <w:u w:val="single"/>
              </w:rPr>
              <w:t>Подпоказател</w:t>
            </w:r>
            <w:proofErr w:type="spellEnd"/>
            <w:r w:rsidRPr="001301B5">
              <w:rPr>
                <w:rFonts w:ascii="Times New Roman" w:hAnsi="Times New Roman" w:cs="Times New Roman"/>
                <w:b/>
                <w:bCs/>
                <w:u w:val="single"/>
              </w:rPr>
              <w:t xml:space="preserve"> 7: </w:t>
            </w:r>
            <w:proofErr w:type="spellStart"/>
            <w:r w:rsidRPr="001301B5">
              <w:rPr>
                <w:rFonts w:ascii="Times New Roman" w:hAnsi="Times New Roman" w:cs="Times New Roman"/>
                <w:b/>
                <w:bCs/>
                <w:u w:val="single"/>
              </w:rPr>
              <w:t>Високоразделителен</w:t>
            </w:r>
            <w:proofErr w:type="spellEnd"/>
            <w:r w:rsidRPr="001301B5">
              <w:rPr>
                <w:rFonts w:ascii="Times New Roman" w:hAnsi="Times New Roman" w:cs="Times New Roman"/>
                <w:b/>
                <w:bCs/>
                <w:u w:val="single"/>
              </w:rPr>
              <w:t xml:space="preserve"> </w:t>
            </w:r>
            <w:proofErr w:type="spellStart"/>
            <w:r w:rsidRPr="001301B5">
              <w:rPr>
                <w:rFonts w:ascii="Times New Roman" w:hAnsi="Times New Roman" w:cs="Times New Roman"/>
                <w:b/>
                <w:bCs/>
                <w:u w:val="single"/>
              </w:rPr>
              <w:t>масспектрометър</w:t>
            </w:r>
            <w:proofErr w:type="spellEnd"/>
            <w:r w:rsidRPr="001301B5">
              <w:rPr>
                <w:rFonts w:ascii="Times New Roman" w:hAnsi="Times New Roman" w:cs="Times New Roman"/>
                <w:b/>
                <w:bCs/>
                <w:u w:val="single"/>
              </w:rPr>
              <w:t xml:space="preserve"> с </w:t>
            </w:r>
            <w:proofErr w:type="spellStart"/>
            <w:r w:rsidRPr="001301B5">
              <w:rPr>
                <w:rFonts w:ascii="Times New Roman" w:hAnsi="Times New Roman" w:cs="Times New Roman"/>
                <w:b/>
                <w:bCs/>
                <w:u w:val="single"/>
              </w:rPr>
              <w:t>квадрупол</w:t>
            </w:r>
            <w:proofErr w:type="spellEnd"/>
            <w:r w:rsidRPr="001301B5">
              <w:rPr>
                <w:rFonts w:ascii="Times New Roman" w:hAnsi="Times New Roman" w:cs="Times New Roman"/>
                <w:b/>
                <w:bCs/>
                <w:u w:val="single"/>
              </w:rPr>
              <w:t xml:space="preserve"> и детектор отчитащ времето на полет (Q-</w:t>
            </w:r>
            <w:proofErr w:type="spellStart"/>
            <w:r w:rsidRPr="001301B5">
              <w:rPr>
                <w:rFonts w:ascii="Times New Roman" w:hAnsi="Times New Roman" w:cs="Times New Roman"/>
                <w:b/>
                <w:bCs/>
                <w:u w:val="single"/>
              </w:rPr>
              <w:t>ToF</w:t>
            </w:r>
            <w:proofErr w:type="spellEnd"/>
            <w:r w:rsidRPr="001301B5">
              <w:rPr>
                <w:rFonts w:ascii="Times New Roman" w:hAnsi="Times New Roman" w:cs="Times New Roman"/>
                <w:b/>
                <w:bCs/>
                <w:u w:val="single"/>
              </w:rPr>
              <w:t>)</w:t>
            </w:r>
            <w:r w:rsidRPr="001301B5">
              <w:rPr>
                <w:rFonts w:ascii="Times New Roman" w:hAnsi="Times New Roman" w:cs="Times New Roman"/>
                <w:b/>
                <w:bCs/>
                <w:snapToGrid w:val="0"/>
                <w:u w:val="single"/>
              </w:rPr>
              <w:t xml:space="preserve"> с функция за йонна подвижност - устройство за йонна подвижност- </w:t>
            </w:r>
            <w:r w:rsidRPr="001301B5">
              <w:rPr>
                <w:rFonts w:ascii="Times New Roman" w:hAnsi="Times New Roman" w:cs="Times New Roman"/>
                <w:b/>
                <w:bCs/>
                <w:i/>
                <w:u w:val="single"/>
              </w:rPr>
              <w:t>алтернативно точкуване</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r w:rsidRPr="001301B5">
              <w:rPr>
                <w:rFonts w:ascii="Times New Roman" w:eastAsia="Times New Roman" w:hAnsi="Times New Roman" w:cs="Times New Roman"/>
                <w:b/>
                <w:snapToGrid w:val="0"/>
              </w:rPr>
              <w:t>7</w:t>
            </w:r>
          </w:p>
        </w:tc>
        <w:tc>
          <w:tcPr>
            <w:tcW w:w="1390" w:type="pct"/>
            <w:shd w:val="clear" w:color="auto" w:fill="auto"/>
          </w:tcPr>
          <w:p w:rsidR="001301B5" w:rsidRPr="001301B5" w:rsidRDefault="001301B5" w:rsidP="001301B5">
            <w:pPr>
              <w:spacing w:after="120" w:line="280" w:lineRule="exact"/>
              <w:rPr>
                <w:rFonts w:ascii="Times New Roman" w:hAnsi="Times New Roman" w:cs="Times New Roman"/>
                <w:color w:val="000000"/>
              </w:rPr>
            </w:pPr>
            <w:r w:rsidRPr="001301B5">
              <w:rPr>
                <w:rFonts w:ascii="Times New Roman" w:hAnsi="Times New Roman" w:cs="Times New Roman"/>
                <w:color w:val="000000"/>
              </w:rPr>
              <w:t>Устройството за йонна подвижност на предложената Q-</w:t>
            </w:r>
            <w:proofErr w:type="spellStart"/>
            <w:r w:rsidRPr="001301B5">
              <w:rPr>
                <w:rFonts w:ascii="Times New Roman" w:hAnsi="Times New Roman" w:cs="Times New Roman"/>
                <w:color w:val="000000"/>
              </w:rPr>
              <w:t>To</w:t>
            </w:r>
            <w:proofErr w:type="spellEnd"/>
            <w:r w:rsidRPr="001301B5">
              <w:rPr>
                <w:rFonts w:ascii="Times New Roman" w:hAnsi="Times New Roman" w:cs="Times New Roman"/>
                <w:color w:val="000000"/>
                <w:lang w:val="en-US"/>
              </w:rPr>
              <w:t>F</w:t>
            </w:r>
            <w:r w:rsidRPr="001301B5">
              <w:rPr>
                <w:rFonts w:ascii="Times New Roman" w:hAnsi="Times New Roman" w:cs="Times New Roman"/>
                <w:color w:val="000000"/>
              </w:rPr>
              <w:t xml:space="preserve"> система се намира:</w:t>
            </w:r>
          </w:p>
          <w:p w:rsidR="001301B5" w:rsidRPr="001301B5" w:rsidRDefault="001301B5" w:rsidP="001301B5">
            <w:pPr>
              <w:spacing w:after="120" w:line="280" w:lineRule="exact"/>
              <w:rPr>
                <w:rFonts w:ascii="Times New Roman" w:hAnsi="Times New Roman" w:cs="Times New Roman"/>
                <w:bCs/>
                <w:color w:val="000000"/>
              </w:rPr>
            </w:pPr>
            <w:r w:rsidRPr="001301B5">
              <w:rPr>
                <w:rFonts w:ascii="Times New Roman" w:hAnsi="Times New Roman" w:cs="Times New Roman"/>
                <w:color w:val="000000"/>
              </w:rPr>
              <w:fldChar w:fldCharType="begin">
                <w:ffData>
                  <w:name w:val="Kontrollkästchen288"/>
                  <w:enabled/>
                  <w:calcOnExit w:val="0"/>
                  <w:checkBox>
                    <w:sizeAuto/>
                    <w:default w:val="0"/>
                  </w:checkBox>
                </w:ffData>
              </w:fldChar>
            </w:r>
            <w:r w:rsidRPr="00A61227">
              <w:rPr>
                <w:rFonts w:ascii="Times New Roman" w:hAnsi="Times New Roman" w:cs="Times New Roman"/>
                <w:color w:val="000000"/>
              </w:rPr>
              <w:instrText xml:space="preserve"> </w:instrText>
            </w:r>
            <w:r w:rsidRPr="001301B5">
              <w:rPr>
                <w:rFonts w:ascii="Times New Roman" w:hAnsi="Times New Roman" w:cs="Times New Roman"/>
                <w:color w:val="000000"/>
                <w:lang w:val="en-US"/>
              </w:rPr>
              <w:instrText>FORMCHECKBOX</w:instrText>
            </w:r>
            <w:r w:rsidRPr="00A61227">
              <w:rPr>
                <w:rFonts w:ascii="Times New Roman" w:hAnsi="Times New Roman" w:cs="Times New Roman"/>
                <w:color w:val="000000"/>
              </w:rPr>
              <w:instrText xml:space="preserve"> </w:instrText>
            </w:r>
            <w:r w:rsidR="00560EC7">
              <w:rPr>
                <w:rFonts w:ascii="Times New Roman" w:hAnsi="Times New Roman" w:cs="Times New Roman"/>
                <w:color w:val="000000"/>
              </w:rPr>
            </w:r>
            <w:r w:rsidR="00560EC7">
              <w:rPr>
                <w:rFonts w:ascii="Times New Roman" w:hAnsi="Times New Roman" w:cs="Times New Roman"/>
                <w:color w:val="000000"/>
              </w:rPr>
              <w:fldChar w:fldCharType="separate"/>
            </w:r>
            <w:r w:rsidRPr="001301B5">
              <w:rPr>
                <w:rFonts w:ascii="Times New Roman" w:hAnsi="Times New Roman" w:cs="Times New Roman"/>
                <w:color w:val="000000"/>
              </w:rPr>
              <w:fldChar w:fldCharType="end"/>
            </w:r>
            <w:r w:rsidRPr="00A61227">
              <w:rPr>
                <w:rFonts w:ascii="Times New Roman" w:hAnsi="Times New Roman" w:cs="Times New Roman"/>
                <w:color w:val="000000"/>
              </w:rPr>
              <w:t xml:space="preserve"> </w:t>
            </w:r>
            <w:r w:rsidRPr="001301B5">
              <w:rPr>
                <w:rFonts w:ascii="Times New Roman" w:hAnsi="Times New Roman" w:cs="Times New Roman"/>
                <w:color w:val="000000"/>
              </w:rPr>
              <w:t xml:space="preserve">след </w:t>
            </w:r>
            <w:proofErr w:type="spellStart"/>
            <w:r w:rsidRPr="001301B5">
              <w:rPr>
                <w:rFonts w:ascii="Times New Roman" w:hAnsi="Times New Roman" w:cs="Times New Roman"/>
                <w:color w:val="000000"/>
              </w:rPr>
              <w:t>квадрупола</w:t>
            </w:r>
            <w:proofErr w:type="spellEnd"/>
            <w:r w:rsidRPr="001301B5">
              <w:rPr>
                <w:rFonts w:ascii="Times New Roman" w:hAnsi="Times New Roman" w:cs="Times New Roman"/>
                <w:color w:val="000000"/>
              </w:rPr>
              <w:t xml:space="preserve"> (Q-IMS-</w:t>
            </w:r>
            <w:proofErr w:type="spellStart"/>
            <w:r w:rsidRPr="001301B5">
              <w:rPr>
                <w:rFonts w:ascii="Times New Roman" w:hAnsi="Times New Roman" w:cs="Times New Roman"/>
                <w:color w:val="000000"/>
              </w:rPr>
              <w:t>ToF</w:t>
            </w:r>
            <w:proofErr w:type="spellEnd"/>
            <w:r w:rsidRPr="001301B5">
              <w:rPr>
                <w:rFonts w:ascii="Times New Roman" w:hAnsi="Times New Roman" w:cs="Times New Roman"/>
                <w:color w:val="000000"/>
              </w:rPr>
              <w:t xml:space="preserve"> геометрия) - 15</w:t>
            </w:r>
            <w:r w:rsidRPr="00A61227">
              <w:rPr>
                <w:rFonts w:ascii="Times New Roman" w:hAnsi="Times New Roman" w:cs="Times New Roman"/>
                <w:color w:val="000000"/>
              </w:rPr>
              <w:t xml:space="preserve"> </w:t>
            </w:r>
            <w:r w:rsidRPr="001301B5">
              <w:rPr>
                <w:rFonts w:ascii="Times New Roman" w:hAnsi="Times New Roman" w:cs="Times New Roman"/>
                <w:color w:val="000000"/>
              </w:rPr>
              <w:t>точки</w:t>
            </w:r>
          </w:p>
          <w:p w:rsidR="001301B5" w:rsidRPr="001301B5" w:rsidRDefault="001301B5" w:rsidP="001301B5">
            <w:pPr>
              <w:spacing w:after="120"/>
              <w:rPr>
                <w:rFonts w:ascii="Times New Roman" w:hAnsi="Times New Roman" w:cs="Times New Roman"/>
                <w:color w:val="000000"/>
              </w:rPr>
            </w:pPr>
            <w:r w:rsidRPr="001301B5">
              <w:rPr>
                <w:rFonts w:ascii="Times New Roman" w:hAnsi="Times New Roman" w:cs="Times New Roman"/>
              </w:rPr>
              <w:fldChar w:fldCharType="begin">
                <w:ffData>
                  <w:name w:val="Kontrollkästchen288"/>
                  <w:enabled/>
                  <w:calcOnExit w:val="0"/>
                  <w:checkBox>
                    <w:sizeAuto/>
                    <w:default w:val="0"/>
                  </w:checkBox>
                </w:ffData>
              </w:fldChar>
            </w:r>
            <w:r w:rsidRPr="00A61227">
              <w:rPr>
                <w:rFonts w:ascii="Times New Roman" w:hAnsi="Times New Roman" w:cs="Times New Roman"/>
              </w:rPr>
              <w:instrText xml:space="preserve"> </w:instrText>
            </w:r>
            <w:r w:rsidRPr="001301B5">
              <w:rPr>
                <w:rFonts w:ascii="Times New Roman" w:hAnsi="Times New Roman" w:cs="Times New Roman"/>
                <w:lang w:val="en-US"/>
              </w:rPr>
              <w:instrText>FORMCHECKBOX</w:instrText>
            </w:r>
            <w:r w:rsidRPr="00A61227">
              <w:rPr>
                <w:rFonts w:ascii="Times New Roman" w:hAnsi="Times New Roman" w:cs="Times New Roman"/>
              </w:rPr>
              <w:instrText xml:space="preserve"> </w:instrText>
            </w:r>
            <w:r w:rsidR="00560EC7">
              <w:rPr>
                <w:rFonts w:ascii="Times New Roman" w:hAnsi="Times New Roman" w:cs="Times New Roman"/>
              </w:rPr>
            </w:r>
            <w:r w:rsidR="00560EC7">
              <w:rPr>
                <w:rFonts w:ascii="Times New Roman" w:hAnsi="Times New Roman" w:cs="Times New Roman"/>
              </w:rPr>
              <w:fldChar w:fldCharType="separate"/>
            </w:r>
            <w:r w:rsidRPr="001301B5">
              <w:rPr>
                <w:rFonts w:ascii="Times New Roman" w:hAnsi="Times New Roman" w:cs="Times New Roman"/>
              </w:rPr>
              <w:fldChar w:fldCharType="end"/>
            </w:r>
            <w:r w:rsidRPr="00A61227">
              <w:rPr>
                <w:rFonts w:ascii="Times New Roman" w:hAnsi="Times New Roman" w:cs="Times New Roman"/>
              </w:rPr>
              <w:t xml:space="preserve"> </w:t>
            </w:r>
            <w:r w:rsidRPr="001301B5">
              <w:rPr>
                <w:rFonts w:ascii="Times New Roman" w:hAnsi="Times New Roman" w:cs="Times New Roman"/>
                <w:color w:val="000000"/>
              </w:rPr>
              <w:t xml:space="preserve">преди </w:t>
            </w:r>
            <w:proofErr w:type="spellStart"/>
            <w:r w:rsidRPr="001301B5">
              <w:rPr>
                <w:rFonts w:ascii="Times New Roman" w:hAnsi="Times New Roman" w:cs="Times New Roman"/>
                <w:color w:val="000000"/>
              </w:rPr>
              <w:t>квадрупола</w:t>
            </w:r>
            <w:proofErr w:type="spellEnd"/>
            <w:r w:rsidRPr="001301B5">
              <w:rPr>
                <w:rFonts w:ascii="Times New Roman" w:hAnsi="Times New Roman" w:cs="Times New Roman"/>
                <w:color w:val="000000"/>
              </w:rPr>
              <w:t xml:space="preserve"> (</w:t>
            </w:r>
            <w:r w:rsidRPr="001301B5">
              <w:rPr>
                <w:rFonts w:ascii="Times New Roman" w:hAnsi="Times New Roman" w:cs="Times New Roman"/>
              </w:rPr>
              <w:t>IMS-Q-</w:t>
            </w:r>
            <w:proofErr w:type="spellStart"/>
            <w:r w:rsidRPr="001301B5">
              <w:rPr>
                <w:rFonts w:ascii="Times New Roman" w:hAnsi="Times New Roman" w:cs="Times New Roman"/>
              </w:rPr>
              <w:t>ToF</w:t>
            </w:r>
            <w:proofErr w:type="spellEnd"/>
            <w:r w:rsidRPr="001301B5">
              <w:rPr>
                <w:rFonts w:ascii="Times New Roman" w:hAnsi="Times New Roman" w:cs="Times New Roman"/>
              </w:rPr>
              <w:t xml:space="preserve"> </w:t>
            </w:r>
            <w:r w:rsidRPr="001301B5">
              <w:rPr>
                <w:rFonts w:ascii="Times New Roman" w:hAnsi="Times New Roman" w:cs="Times New Roman"/>
                <w:color w:val="000000"/>
              </w:rPr>
              <w:t>геометрия)</w:t>
            </w:r>
            <w:r w:rsidRPr="001301B5">
              <w:rPr>
                <w:rFonts w:ascii="Times New Roman" w:hAnsi="Times New Roman" w:cs="Times New Roman"/>
              </w:rPr>
              <w:t xml:space="preserve"> - 2</w:t>
            </w:r>
            <w:r w:rsidRPr="00A61227">
              <w:rPr>
                <w:rFonts w:ascii="Times New Roman" w:hAnsi="Times New Roman" w:cs="Times New Roman"/>
              </w:rPr>
              <w:t xml:space="preserve"> </w:t>
            </w:r>
            <w:r w:rsidRPr="001301B5">
              <w:rPr>
                <w:rFonts w:ascii="Times New Roman" w:hAnsi="Times New Roman" w:cs="Times New Roman"/>
                <w:color w:val="000000"/>
              </w:rPr>
              <w:t>точки</w:t>
            </w:r>
          </w:p>
        </w:tc>
        <w:tc>
          <w:tcPr>
            <w:tcW w:w="1830" w:type="pct"/>
          </w:tcPr>
          <w:p w:rsidR="001301B5" w:rsidRPr="001301B5" w:rsidRDefault="001301B5" w:rsidP="001301B5">
            <w:pPr>
              <w:spacing w:after="0" w:line="240" w:lineRule="auto"/>
              <w:rPr>
                <w:rFonts w:ascii="Times New Roman" w:eastAsia="Times New Roman" w:hAnsi="Times New Roman" w:cs="Times New Roman"/>
              </w:rPr>
            </w:pPr>
            <w:r w:rsidRPr="001301B5">
              <w:rPr>
                <w:rFonts w:ascii="Times New Roman" w:eastAsia="Times New Roman" w:hAnsi="Times New Roman" w:cs="Times New Roman"/>
                <w:color w:val="808080"/>
              </w:rPr>
              <w:t>(описание; удостоверяване)</w:t>
            </w:r>
          </w:p>
        </w:tc>
        <w:tc>
          <w:tcPr>
            <w:tcW w:w="1456" w:type="pct"/>
          </w:tcPr>
          <w:p w:rsidR="001301B5" w:rsidRPr="001301B5" w:rsidRDefault="001301B5" w:rsidP="001301B5">
            <w:pPr>
              <w:spacing w:after="0" w:line="240" w:lineRule="auto"/>
              <w:rPr>
                <w:rFonts w:ascii="Times New Roman" w:eastAsia="Times New Roman" w:hAnsi="Times New Roman" w:cs="Times New Roman"/>
                <w:b/>
              </w:rPr>
            </w:pPr>
            <w:r w:rsidRPr="001301B5">
              <w:rPr>
                <w:rFonts w:ascii="Times New Roman" w:eastAsia="Times New Roman" w:hAnsi="Times New Roman" w:cs="Times New Roman"/>
                <w:color w:val="A6A6A6" w:themeColor="background1" w:themeShade="A6"/>
              </w:rPr>
              <w:t>(наименование на документа, страница и абзац, съдържащи посочената информация)</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p>
        </w:tc>
        <w:tc>
          <w:tcPr>
            <w:tcW w:w="4676" w:type="pct"/>
            <w:gridSpan w:val="3"/>
            <w:shd w:val="clear" w:color="auto" w:fill="auto"/>
          </w:tcPr>
          <w:p w:rsidR="001301B5" w:rsidRPr="001301B5" w:rsidRDefault="001301B5" w:rsidP="001301B5">
            <w:pPr>
              <w:spacing w:after="120"/>
              <w:rPr>
                <w:rFonts w:ascii="Times New Roman" w:eastAsia="Times New Roman" w:hAnsi="Times New Roman" w:cs="Times New Roman"/>
                <w:b/>
              </w:rPr>
            </w:pPr>
            <w:proofErr w:type="spellStart"/>
            <w:r w:rsidRPr="001301B5">
              <w:rPr>
                <w:rFonts w:ascii="Times New Roman" w:hAnsi="Times New Roman" w:cs="Times New Roman"/>
                <w:b/>
                <w:bCs/>
                <w:u w:val="single"/>
              </w:rPr>
              <w:t>Подпоказател</w:t>
            </w:r>
            <w:proofErr w:type="spellEnd"/>
            <w:r w:rsidRPr="001301B5">
              <w:rPr>
                <w:rFonts w:ascii="Times New Roman" w:hAnsi="Times New Roman" w:cs="Times New Roman"/>
                <w:b/>
                <w:bCs/>
                <w:u w:val="single"/>
              </w:rPr>
              <w:t xml:space="preserve"> 8: </w:t>
            </w:r>
            <w:proofErr w:type="spellStart"/>
            <w:r w:rsidRPr="001301B5">
              <w:rPr>
                <w:rFonts w:ascii="Times New Roman" w:hAnsi="Times New Roman" w:cs="Times New Roman"/>
                <w:b/>
                <w:bCs/>
                <w:u w:val="single"/>
              </w:rPr>
              <w:t>Високоразделителен</w:t>
            </w:r>
            <w:proofErr w:type="spellEnd"/>
            <w:r w:rsidRPr="001301B5">
              <w:rPr>
                <w:rFonts w:ascii="Times New Roman" w:hAnsi="Times New Roman" w:cs="Times New Roman"/>
                <w:b/>
                <w:bCs/>
                <w:u w:val="single"/>
              </w:rPr>
              <w:t xml:space="preserve"> </w:t>
            </w:r>
            <w:proofErr w:type="spellStart"/>
            <w:r w:rsidRPr="001301B5">
              <w:rPr>
                <w:rFonts w:ascii="Times New Roman" w:hAnsi="Times New Roman" w:cs="Times New Roman"/>
                <w:b/>
                <w:bCs/>
                <w:u w:val="single"/>
              </w:rPr>
              <w:t>масспектрометър</w:t>
            </w:r>
            <w:proofErr w:type="spellEnd"/>
            <w:r w:rsidRPr="001301B5">
              <w:rPr>
                <w:rFonts w:ascii="Times New Roman" w:hAnsi="Times New Roman" w:cs="Times New Roman"/>
                <w:b/>
                <w:bCs/>
                <w:u w:val="single"/>
              </w:rPr>
              <w:t xml:space="preserve"> с </w:t>
            </w:r>
            <w:proofErr w:type="spellStart"/>
            <w:r w:rsidRPr="001301B5">
              <w:rPr>
                <w:rFonts w:ascii="Times New Roman" w:hAnsi="Times New Roman" w:cs="Times New Roman"/>
                <w:b/>
                <w:bCs/>
                <w:u w:val="single"/>
              </w:rPr>
              <w:t>квадрупол</w:t>
            </w:r>
            <w:proofErr w:type="spellEnd"/>
            <w:r w:rsidRPr="001301B5">
              <w:rPr>
                <w:rFonts w:ascii="Times New Roman" w:hAnsi="Times New Roman" w:cs="Times New Roman"/>
                <w:b/>
                <w:bCs/>
                <w:u w:val="single"/>
              </w:rPr>
              <w:t xml:space="preserve"> и детектор отчитащ времето на полет (Q-</w:t>
            </w:r>
            <w:proofErr w:type="spellStart"/>
            <w:r w:rsidRPr="001301B5">
              <w:rPr>
                <w:rFonts w:ascii="Times New Roman" w:hAnsi="Times New Roman" w:cs="Times New Roman"/>
                <w:b/>
                <w:bCs/>
                <w:u w:val="single"/>
              </w:rPr>
              <w:t>ToF</w:t>
            </w:r>
            <w:proofErr w:type="spellEnd"/>
            <w:r w:rsidRPr="001301B5">
              <w:rPr>
                <w:rFonts w:ascii="Times New Roman" w:hAnsi="Times New Roman" w:cs="Times New Roman"/>
                <w:b/>
                <w:bCs/>
                <w:u w:val="single"/>
              </w:rPr>
              <w:t>)</w:t>
            </w:r>
            <w:r w:rsidRPr="001301B5">
              <w:rPr>
                <w:rFonts w:ascii="Times New Roman" w:hAnsi="Times New Roman" w:cs="Times New Roman"/>
                <w:b/>
                <w:bCs/>
                <w:snapToGrid w:val="0"/>
                <w:u w:val="single"/>
              </w:rPr>
              <w:t xml:space="preserve"> с функция за йонна подвижност - специализирани операции на </w:t>
            </w:r>
            <w:r w:rsidRPr="001301B5">
              <w:rPr>
                <w:rFonts w:ascii="Times New Roman" w:hAnsi="Times New Roman" w:cs="Times New Roman"/>
                <w:b/>
                <w:bCs/>
                <w:u w:val="single"/>
              </w:rPr>
              <w:t>Q-</w:t>
            </w:r>
            <w:proofErr w:type="spellStart"/>
            <w:r w:rsidRPr="001301B5">
              <w:rPr>
                <w:rFonts w:ascii="Times New Roman" w:hAnsi="Times New Roman" w:cs="Times New Roman"/>
                <w:b/>
                <w:bCs/>
                <w:u w:val="single"/>
              </w:rPr>
              <w:t>ToF</w:t>
            </w:r>
            <w:proofErr w:type="spellEnd"/>
            <w:r w:rsidRPr="001301B5">
              <w:rPr>
                <w:rFonts w:ascii="Times New Roman" w:hAnsi="Times New Roman" w:cs="Times New Roman"/>
                <w:b/>
                <w:bCs/>
                <w:u w:val="single"/>
              </w:rPr>
              <w:t xml:space="preserve"> система</w:t>
            </w:r>
            <w:r w:rsidRPr="001301B5">
              <w:rPr>
                <w:rFonts w:ascii="Times New Roman" w:hAnsi="Times New Roman" w:cs="Times New Roman"/>
                <w:b/>
                <w:bCs/>
                <w:snapToGrid w:val="0"/>
                <w:u w:val="single"/>
              </w:rPr>
              <w:t xml:space="preserve">- </w:t>
            </w:r>
            <w:r w:rsidRPr="001301B5">
              <w:rPr>
                <w:rFonts w:ascii="Times New Roman" w:hAnsi="Times New Roman" w:cs="Times New Roman"/>
                <w:b/>
                <w:bCs/>
                <w:i/>
                <w:u w:val="single"/>
              </w:rPr>
              <w:t>алтернативно точкуване</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r w:rsidRPr="001301B5">
              <w:rPr>
                <w:rFonts w:ascii="Times New Roman" w:eastAsia="Times New Roman" w:hAnsi="Times New Roman" w:cs="Times New Roman"/>
                <w:b/>
                <w:snapToGrid w:val="0"/>
              </w:rPr>
              <w:t>8</w:t>
            </w:r>
          </w:p>
        </w:tc>
        <w:tc>
          <w:tcPr>
            <w:tcW w:w="1390" w:type="pct"/>
            <w:shd w:val="clear" w:color="auto" w:fill="auto"/>
          </w:tcPr>
          <w:p w:rsidR="001301B5" w:rsidRPr="001301B5" w:rsidRDefault="001301B5" w:rsidP="001301B5">
            <w:pPr>
              <w:spacing w:after="120" w:line="280" w:lineRule="exact"/>
              <w:rPr>
                <w:rFonts w:ascii="Times New Roman" w:hAnsi="Times New Roman" w:cs="Times New Roman"/>
                <w:color w:val="000000"/>
              </w:rPr>
            </w:pPr>
            <w:r w:rsidRPr="001301B5">
              <w:rPr>
                <w:rFonts w:ascii="Times New Roman" w:hAnsi="Times New Roman" w:cs="Times New Roman"/>
                <w:color w:val="000000"/>
              </w:rPr>
              <w:t>Предложената Q</w:t>
            </w:r>
            <w:r w:rsidRPr="00A61227">
              <w:rPr>
                <w:rFonts w:ascii="Times New Roman" w:hAnsi="Times New Roman" w:cs="Times New Roman"/>
                <w:color w:val="000000"/>
              </w:rPr>
              <w:t>-</w:t>
            </w:r>
            <w:proofErr w:type="spellStart"/>
            <w:r w:rsidRPr="001301B5">
              <w:rPr>
                <w:rFonts w:ascii="Times New Roman" w:hAnsi="Times New Roman" w:cs="Times New Roman"/>
                <w:color w:val="000000"/>
              </w:rPr>
              <w:t>To</w:t>
            </w:r>
            <w:proofErr w:type="spellEnd"/>
            <w:r w:rsidRPr="001301B5">
              <w:rPr>
                <w:rFonts w:ascii="Times New Roman" w:hAnsi="Times New Roman" w:cs="Times New Roman"/>
                <w:color w:val="000000"/>
                <w:lang w:val="en-US"/>
              </w:rPr>
              <w:t>F</w:t>
            </w:r>
            <w:r w:rsidRPr="001301B5">
              <w:rPr>
                <w:rFonts w:ascii="Times New Roman" w:hAnsi="Times New Roman" w:cs="Times New Roman"/>
                <w:color w:val="000000"/>
              </w:rPr>
              <w:t xml:space="preserve"> система може да извършва специализирани операции като:</w:t>
            </w:r>
          </w:p>
          <w:p w:rsidR="001301B5" w:rsidRPr="001301B5" w:rsidRDefault="001301B5" w:rsidP="001301B5">
            <w:pPr>
              <w:spacing w:after="120" w:line="280" w:lineRule="exact"/>
              <w:rPr>
                <w:rFonts w:ascii="Times New Roman" w:hAnsi="Times New Roman" w:cs="Times New Roman"/>
                <w:bCs/>
                <w:color w:val="000000"/>
              </w:rPr>
            </w:pPr>
            <w:r w:rsidRPr="001301B5">
              <w:rPr>
                <w:rFonts w:ascii="Times New Roman" w:hAnsi="Times New Roman" w:cs="Times New Roman"/>
                <w:color w:val="000000"/>
              </w:rPr>
              <w:fldChar w:fldCharType="begin">
                <w:ffData>
                  <w:name w:val="Kontrollkästchen288"/>
                  <w:enabled/>
                  <w:calcOnExit w:val="0"/>
                  <w:checkBox>
                    <w:sizeAuto/>
                    <w:default w:val="0"/>
                  </w:checkBox>
                </w:ffData>
              </w:fldChar>
            </w:r>
            <w:r w:rsidRPr="00A61227">
              <w:rPr>
                <w:rFonts w:ascii="Times New Roman" w:hAnsi="Times New Roman" w:cs="Times New Roman"/>
                <w:color w:val="000000"/>
              </w:rPr>
              <w:instrText xml:space="preserve"> </w:instrText>
            </w:r>
            <w:r w:rsidRPr="001301B5">
              <w:rPr>
                <w:rFonts w:ascii="Times New Roman" w:hAnsi="Times New Roman" w:cs="Times New Roman"/>
                <w:color w:val="000000"/>
                <w:lang w:val="en-US"/>
              </w:rPr>
              <w:instrText>FORMCHECKBOX</w:instrText>
            </w:r>
            <w:r w:rsidRPr="00A61227">
              <w:rPr>
                <w:rFonts w:ascii="Times New Roman" w:hAnsi="Times New Roman" w:cs="Times New Roman"/>
                <w:color w:val="000000"/>
              </w:rPr>
              <w:instrText xml:space="preserve"> </w:instrText>
            </w:r>
            <w:r w:rsidR="00560EC7">
              <w:rPr>
                <w:rFonts w:ascii="Times New Roman" w:hAnsi="Times New Roman" w:cs="Times New Roman"/>
                <w:color w:val="000000"/>
              </w:rPr>
            </w:r>
            <w:r w:rsidR="00560EC7">
              <w:rPr>
                <w:rFonts w:ascii="Times New Roman" w:hAnsi="Times New Roman" w:cs="Times New Roman"/>
                <w:color w:val="000000"/>
              </w:rPr>
              <w:fldChar w:fldCharType="separate"/>
            </w:r>
            <w:r w:rsidRPr="001301B5">
              <w:rPr>
                <w:rFonts w:ascii="Times New Roman" w:hAnsi="Times New Roman" w:cs="Times New Roman"/>
                <w:color w:val="000000"/>
              </w:rPr>
              <w:fldChar w:fldCharType="end"/>
            </w:r>
            <w:r w:rsidRPr="00A61227">
              <w:rPr>
                <w:rFonts w:ascii="Times New Roman" w:hAnsi="Times New Roman" w:cs="Times New Roman"/>
                <w:color w:val="000000"/>
              </w:rPr>
              <w:t xml:space="preserve"> </w:t>
            </w:r>
            <w:r w:rsidRPr="001301B5">
              <w:rPr>
                <w:rFonts w:ascii="Times New Roman" w:hAnsi="Times New Roman" w:cs="Times New Roman"/>
                <w:color w:val="000000"/>
              </w:rPr>
              <w:t xml:space="preserve">йонна подвижност с ниско/високо енергетично фрагментиране и независимо отчитане на данните (IMS </w:t>
            </w:r>
            <w:proofErr w:type="spellStart"/>
            <w:r w:rsidRPr="001301B5">
              <w:rPr>
                <w:rFonts w:ascii="Times New Roman" w:hAnsi="Times New Roman" w:cs="Times New Roman"/>
                <w:color w:val="000000"/>
              </w:rPr>
              <w:t>low</w:t>
            </w:r>
            <w:proofErr w:type="spellEnd"/>
            <w:r w:rsidRPr="001301B5">
              <w:rPr>
                <w:rFonts w:ascii="Times New Roman" w:hAnsi="Times New Roman" w:cs="Times New Roman"/>
                <w:color w:val="000000"/>
              </w:rPr>
              <w:t>/</w:t>
            </w:r>
            <w:proofErr w:type="spellStart"/>
            <w:r w:rsidRPr="001301B5">
              <w:rPr>
                <w:rFonts w:ascii="Times New Roman" w:hAnsi="Times New Roman" w:cs="Times New Roman"/>
                <w:color w:val="000000"/>
              </w:rPr>
              <w:t>high-energy</w:t>
            </w:r>
            <w:proofErr w:type="spellEnd"/>
            <w:r w:rsidRPr="001301B5">
              <w:rPr>
                <w:rFonts w:ascii="Times New Roman" w:hAnsi="Times New Roman" w:cs="Times New Roman"/>
                <w:color w:val="000000"/>
              </w:rPr>
              <w:t xml:space="preserve"> </w:t>
            </w:r>
            <w:proofErr w:type="spellStart"/>
            <w:r w:rsidRPr="001301B5">
              <w:rPr>
                <w:rFonts w:ascii="Times New Roman" w:hAnsi="Times New Roman" w:cs="Times New Roman"/>
                <w:color w:val="000000"/>
              </w:rPr>
              <w:t>fragmentation</w:t>
            </w:r>
            <w:proofErr w:type="spellEnd"/>
            <w:r w:rsidRPr="001301B5">
              <w:rPr>
                <w:rFonts w:ascii="Times New Roman" w:hAnsi="Times New Roman" w:cs="Times New Roman"/>
                <w:color w:val="000000"/>
              </w:rPr>
              <w:t xml:space="preserve"> IMS-DIA) - 5</w:t>
            </w:r>
            <w:r w:rsidRPr="00A61227">
              <w:rPr>
                <w:rFonts w:ascii="Times New Roman" w:hAnsi="Times New Roman" w:cs="Times New Roman"/>
                <w:color w:val="000000"/>
              </w:rPr>
              <w:t xml:space="preserve"> </w:t>
            </w:r>
            <w:r w:rsidRPr="001301B5">
              <w:rPr>
                <w:rFonts w:ascii="Times New Roman" w:hAnsi="Times New Roman" w:cs="Times New Roman"/>
                <w:color w:val="000000"/>
              </w:rPr>
              <w:t xml:space="preserve">точки </w:t>
            </w:r>
          </w:p>
          <w:p w:rsidR="001301B5" w:rsidRPr="001301B5" w:rsidRDefault="001301B5" w:rsidP="001301B5">
            <w:pPr>
              <w:spacing w:after="120"/>
              <w:rPr>
                <w:rFonts w:ascii="Times New Roman" w:hAnsi="Times New Roman" w:cs="Times New Roman"/>
                <w:bCs/>
              </w:rPr>
            </w:pPr>
            <w:r w:rsidRPr="001301B5">
              <w:rPr>
                <w:rFonts w:ascii="Times New Roman" w:hAnsi="Times New Roman" w:cs="Times New Roman"/>
              </w:rPr>
              <w:fldChar w:fldCharType="begin">
                <w:ffData>
                  <w:name w:val="Kontrollkästchen288"/>
                  <w:enabled/>
                  <w:calcOnExit w:val="0"/>
                  <w:checkBox>
                    <w:sizeAuto/>
                    <w:default w:val="0"/>
                  </w:checkBox>
                </w:ffData>
              </w:fldChar>
            </w:r>
            <w:r w:rsidRPr="00A61227">
              <w:rPr>
                <w:rFonts w:ascii="Times New Roman" w:hAnsi="Times New Roman" w:cs="Times New Roman"/>
              </w:rPr>
              <w:instrText xml:space="preserve"> </w:instrText>
            </w:r>
            <w:r w:rsidRPr="001301B5">
              <w:rPr>
                <w:rFonts w:ascii="Times New Roman" w:hAnsi="Times New Roman" w:cs="Times New Roman"/>
                <w:lang w:val="en-US"/>
              </w:rPr>
              <w:instrText>FORMCHECKBOX</w:instrText>
            </w:r>
            <w:r w:rsidRPr="00A61227">
              <w:rPr>
                <w:rFonts w:ascii="Times New Roman" w:hAnsi="Times New Roman" w:cs="Times New Roman"/>
              </w:rPr>
              <w:instrText xml:space="preserve"> </w:instrText>
            </w:r>
            <w:r w:rsidR="00560EC7">
              <w:rPr>
                <w:rFonts w:ascii="Times New Roman" w:hAnsi="Times New Roman" w:cs="Times New Roman"/>
              </w:rPr>
            </w:r>
            <w:r w:rsidR="00560EC7">
              <w:rPr>
                <w:rFonts w:ascii="Times New Roman" w:hAnsi="Times New Roman" w:cs="Times New Roman"/>
              </w:rPr>
              <w:fldChar w:fldCharType="separate"/>
            </w:r>
            <w:r w:rsidRPr="001301B5">
              <w:rPr>
                <w:rFonts w:ascii="Times New Roman" w:hAnsi="Times New Roman" w:cs="Times New Roman"/>
              </w:rPr>
              <w:fldChar w:fldCharType="end"/>
            </w:r>
            <w:r w:rsidRPr="00A61227">
              <w:rPr>
                <w:rFonts w:ascii="Times New Roman" w:hAnsi="Times New Roman" w:cs="Times New Roman"/>
              </w:rPr>
              <w:t xml:space="preserve"> </w:t>
            </w:r>
            <w:r w:rsidRPr="001301B5">
              <w:rPr>
                <w:rFonts w:ascii="Times New Roman" w:hAnsi="Times New Roman" w:cs="Times New Roman"/>
                <w:color w:val="000000"/>
              </w:rPr>
              <w:t>независимо отчитане на данните</w:t>
            </w:r>
            <w:r w:rsidRPr="001301B5">
              <w:rPr>
                <w:rFonts w:ascii="Times New Roman" w:hAnsi="Times New Roman" w:cs="Times New Roman"/>
              </w:rPr>
              <w:t xml:space="preserve"> (Data </w:t>
            </w:r>
            <w:proofErr w:type="spellStart"/>
            <w:r w:rsidRPr="001301B5">
              <w:rPr>
                <w:rFonts w:ascii="Times New Roman" w:hAnsi="Times New Roman" w:cs="Times New Roman"/>
              </w:rPr>
              <w:t>Independent</w:t>
            </w:r>
            <w:proofErr w:type="spellEnd"/>
            <w:r w:rsidRPr="001301B5">
              <w:rPr>
                <w:rFonts w:ascii="Times New Roman" w:hAnsi="Times New Roman" w:cs="Times New Roman"/>
              </w:rPr>
              <w:t xml:space="preserve"> </w:t>
            </w:r>
            <w:proofErr w:type="spellStart"/>
            <w:r w:rsidRPr="001301B5">
              <w:rPr>
                <w:rFonts w:ascii="Times New Roman" w:hAnsi="Times New Roman" w:cs="Times New Roman"/>
              </w:rPr>
              <w:t>Acquision</w:t>
            </w:r>
            <w:proofErr w:type="spellEnd"/>
            <w:r w:rsidRPr="001301B5">
              <w:rPr>
                <w:rFonts w:ascii="Times New Roman" w:hAnsi="Times New Roman" w:cs="Times New Roman"/>
              </w:rPr>
              <w:t xml:space="preserve"> - DIA)</w:t>
            </w:r>
            <w:r w:rsidRPr="00A61227">
              <w:rPr>
                <w:rFonts w:ascii="Times New Roman" w:hAnsi="Times New Roman" w:cs="Times New Roman"/>
              </w:rPr>
              <w:t xml:space="preserve"> </w:t>
            </w:r>
            <w:r w:rsidRPr="001301B5">
              <w:rPr>
                <w:rFonts w:ascii="Times New Roman" w:hAnsi="Times New Roman" w:cs="Times New Roman"/>
              </w:rPr>
              <w:t xml:space="preserve">- </w:t>
            </w:r>
            <w:r w:rsidRPr="00A61227">
              <w:rPr>
                <w:rFonts w:ascii="Times New Roman" w:hAnsi="Times New Roman" w:cs="Times New Roman"/>
              </w:rPr>
              <w:t xml:space="preserve">2 </w:t>
            </w:r>
            <w:r w:rsidRPr="001301B5">
              <w:rPr>
                <w:rFonts w:ascii="Times New Roman" w:hAnsi="Times New Roman" w:cs="Times New Roman"/>
              </w:rPr>
              <w:t xml:space="preserve">точки </w:t>
            </w:r>
          </w:p>
        </w:tc>
        <w:tc>
          <w:tcPr>
            <w:tcW w:w="1830"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(описание; удостоверяване)</w:t>
            </w:r>
          </w:p>
        </w:tc>
        <w:tc>
          <w:tcPr>
            <w:tcW w:w="1456" w:type="pct"/>
          </w:tcPr>
          <w:p w:rsidR="001301B5" w:rsidRPr="001301B5" w:rsidRDefault="001301B5" w:rsidP="001301B5">
            <w:pPr>
              <w:spacing w:after="0" w:line="240" w:lineRule="auto"/>
              <w:rPr>
                <w:rFonts w:ascii="Times New Roman" w:eastAsia="Times New Roman" w:hAnsi="Times New Roman" w:cs="Times New Roman"/>
                <w:b/>
              </w:rPr>
            </w:pPr>
            <w:r w:rsidRPr="001301B5">
              <w:rPr>
                <w:rFonts w:ascii="Times New Roman" w:eastAsia="Times New Roman" w:hAnsi="Times New Roman" w:cs="Times New Roman"/>
                <w:color w:val="A6A6A6" w:themeColor="background1" w:themeShade="A6"/>
              </w:rPr>
              <w:t>(наименование на документа, страница и абзац, съдържащи посочената информация)</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p>
        </w:tc>
        <w:tc>
          <w:tcPr>
            <w:tcW w:w="4676" w:type="pct"/>
            <w:gridSpan w:val="3"/>
            <w:shd w:val="clear" w:color="auto" w:fill="auto"/>
          </w:tcPr>
          <w:p w:rsidR="001301B5" w:rsidRPr="001301B5" w:rsidRDefault="001301B5" w:rsidP="001301B5">
            <w:pPr>
              <w:spacing w:after="120" w:line="280" w:lineRule="exact"/>
              <w:rPr>
                <w:rFonts w:ascii="Times New Roman" w:eastAsia="Times New Roman" w:hAnsi="Times New Roman" w:cs="Times New Roman"/>
                <w:b/>
              </w:rPr>
            </w:pPr>
            <w:proofErr w:type="spellStart"/>
            <w:r w:rsidRPr="001301B5">
              <w:rPr>
                <w:rFonts w:ascii="Times New Roman" w:hAnsi="Times New Roman" w:cs="Times New Roman"/>
                <w:b/>
                <w:bCs/>
                <w:snapToGrid w:val="0"/>
                <w:u w:val="single"/>
              </w:rPr>
              <w:t>Подпоказател</w:t>
            </w:r>
            <w:proofErr w:type="spellEnd"/>
            <w:r w:rsidRPr="001301B5">
              <w:rPr>
                <w:rFonts w:ascii="Times New Roman" w:hAnsi="Times New Roman" w:cs="Times New Roman"/>
                <w:b/>
                <w:bCs/>
                <w:snapToGrid w:val="0"/>
                <w:u w:val="single"/>
              </w:rPr>
              <w:t xml:space="preserve"> 9: </w:t>
            </w:r>
            <w:proofErr w:type="spellStart"/>
            <w:r w:rsidRPr="001301B5">
              <w:rPr>
                <w:rFonts w:ascii="Times New Roman" w:hAnsi="Times New Roman" w:cs="Times New Roman"/>
                <w:b/>
                <w:bCs/>
                <w:snapToGrid w:val="0"/>
                <w:u w:val="single"/>
              </w:rPr>
              <w:t>Квадруполен</w:t>
            </w:r>
            <w:proofErr w:type="spellEnd"/>
            <w:r w:rsidRPr="001301B5">
              <w:rPr>
                <w:rFonts w:ascii="Times New Roman" w:hAnsi="Times New Roman" w:cs="Times New Roman"/>
                <w:b/>
                <w:bCs/>
                <w:snapToGrid w:val="0"/>
                <w:u w:val="single"/>
              </w:rPr>
              <w:t xml:space="preserve"> мас-детектор - </w:t>
            </w:r>
            <w:r w:rsidRPr="001301B5">
              <w:rPr>
                <w:rFonts w:ascii="Times New Roman" w:hAnsi="Times New Roman" w:cs="Times New Roman"/>
                <w:b/>
                <w:color w:val="000000"/>
                <w:u w:val="single"/>
              </w:rPr>
              <w:t>йон-трансферна оптика</w:t>
            </w:r>
            <w:r w:rsidRPr="001301B5">
              <w:rPr>
                <w:rFonts w:ascii="Times New Roman" w:hAnsi="Times New Roman" w:cs="Times New Roman"/>
                <w:b/>
                <w:bCs/>
                <w:snapToGrid w:val="0"/>
                <w:u w:val="single"/>
              </w:rPr>
              <w:t xml:space="preserve">- </w:t>
            </w:r>
            <w:r w:rsidRPr="001301B5">
              <w:rPr>
                <w:rFonts w:ascii="Times New Roman" w:hAnsi="Times New Roman" w:cs="Times New Roman"/>
                <w:b/>
                <w:bCs/>
                <w:i/>
                <w:u w:val="single"/>
              </w:rPr>
              <w:t>алтернативно точкуване</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r w:rsidRPr="001301B5">
              <w:rPr>
                <w:rFonts w:ascii="Times New Roman" w:eastAsia="Times New Roman" w:hAnsi="Times New Roman" w:cs="Times New Roman"/>
                <w:b/>
                <w:snapToGrid w:val="0"/>
              </w:rPr>
              <w:t>9</w:t>
            </w:r>
          </w:p>
        </w:tc>
        <w:tc>
          <w:tcPr>
            <w:tcW w:w="1390" w:type="pct"/>
            <w:shd w:val="clear" w:color="auto" w:fill="auto"/>
          </w:tcPr>
          <w:p w:rsidR="001301B5" w:rsidRPr="001301B5" w:rsidRDefault="001301B5" w:rsidP="001301B5">
            <w:pPr>
              <w:spacing w:after="120" w:line="280" w:lineRule="exact"/>
              <w:rPr>
                <w:rFonts w:ascii="Times New Roman" w:hAnsi="Times New Roman" w:cs="Times New Roman"/>
                <w:color w:val="000000"/>
              </w:rPr>
            </w:pPr>
            <w:r w:rsidRPr="001301B5">
              <w:rPr>
                <w:rFonts w:ascii="Times New Roman" w:hAnsi="Times New Roman" w:cs="Times New Roman"/>
                <w:color w:val="000000"/>
              </w:rPr>
              <w:t xml:space="preserve">Йон-трансферната оптика на </w:t>
            </w:r>
            <w:r w:rsidRPr="001301B5">
              <w:rPr>
                <w:rFonts w:ascii="Times New Roman" w:hAnsi="Times New Roman" w:cs="Times New Roman"/>
                <w:bCs/>
                <w:snapToGrid w:val="0"/>
              </w:rPr>
              <w:t xml:space="preserve">предложения </w:t>
            </w:r>
            <w:proofErr w:type="spellStart"/>
            <w:r w:rsidRPr="001301B5">
              <w:rPr>
                <w:rFonts w:ascii="Times New Roman" w:hAnsi="Times New Roman" w:cs="Times New Roman"/>
                <w:color w:val="000000"/>
              </w:rPr>
              <w:t>квадруполен</w:t>
            </w:r>
            <w:proofErr w:type="spellEnd"/>
            <w:r w:rsidRPr="001301B5">
              <w:rPr>
                <w:rFonts w:ascii="Times New Roman" w:hAnsi="Times New Roman" w:cs="Times New Roman"/>
                <w:color w:val="000000"/>
              </w:rPr>
              <w:t xml:space="preserve"> мас-детектор е с:</w:t>
            </w:r>
          </w:p>
          <w:p w:rsidR="001301B5" w:rsidRPr="001301B5" w:rsidRDefault="001301B5" w:rsidP="001301B5">
            <w:pPr>
              <w:spacing w:after="120" w:line="280" w:lineRule="exact"/>
              <w:rPr>
                <w:rFonts w:ascii="Times New Roman" w:hAnsi="Times New Roman" w:cs="Times New Roman"/>
                <w:bCs/>
                <w:color w:val="000000"/>
              </w:rPr>
            </w:pPr>
            <w:r w:rsidRPr="001301B5">
              <w:rPr>
                <w:rFonts w:ascii="Times New Roman" w:hAnsi="Times New Roman" w:cs="Times New Roman"/>
                <w:color w:val="000000"/>
              </w:rPr>
              <w:fldChar w:fldCharType="begin">
                <w:ffData>
                  <w:name w:val="Kontrollkästchen288"/>
                  <w:enabled/>
                  <w:calcOnExit w:val="0"/>
                  <w:checkBox>
                    <w:sizeAuto/>
                    <w:default w:val="0"/>
                  </w:checkBox>
                </w:ffData>
              </w:fldChar>
            </w:r>
            <w:r w:rsidRPr="00A61227">
              <w:rPr>
                <w:rFonts w:ascii="Times New Roman" w:hAnsi="Times New Roman" w:cs="Times New Roman"/>
                <w:color w:val="000000"/>
              </w:rPr>
              <w:instrText xml:space="preserve"> </w:instrText>
            </w:r>
            <w:r w:rsidRPr="001301B5">
              <w:rPr>
                <w:rFonts w:ascii="Times New Roman" w:hAnsi="Times New Roman" w:cs="Times New Roman"/>
                <w:color w:val="000000"/>
                <w:lang w:val="en-US"/>
              </w:rPr>
              <w:instrText>FORMCHECKBOX</w:instrText>
            </w:r>
            <w:r w:rsidRPr="00A61227">
              <w:rPr>
                <w:rFonts w:ascii="Times New Roman" w:hAnsi="Times New Roman" w:cs="Times New Roman"/>
                <w:color w:val="000000"/>
              </w:rPr>
              <w:instrText xml:space="preserve"> </w:instrText>
            </w:r>
            <w:r w:rsidR="00560EC7">
              <w:rPr>
                <w:rFonts w:ascii="Times New Roman" w:hAnsi="Times New Roman" w:cs="Times New Roman"/>
                <w:color w:val="000000"/>
              </w:rPr>
            </w:r>
            <w:r w:rsidR="00560EC7">
              <w:rPr>
                <w:rFonts w:ascii="Times New Roman" w:hAnsi="Times New Roman" w:cs="Times New Roman"/>
                <w:color w:val="000000"/>
              </w:rPr>
              <w:fldChar w:fldCharType="separate"/>
            </w:r>
            <w:r w:rsidRPr="001301B5">
              <w:rPr>
                <w:rFonts w:ascii="Times New Roman" w:hAnsi="Times New Roman" w:cs="Times New Roman"/>
                <w:color w:val="000000"/>
              </w:rPr>
              <w:fldChar w:fldCharType="end"/>
            </w:r>
            <w:r w:rsidRPr="00A61227">
              <w:rPr>
                <w:rFonts w:ascii="Times New Roman" w:hAnsi="Times New Roman" w:cs="Times New Roman"/>
                <w:color w:val="000000"/>
              </w:rPr>
              <w:t xml:space="preserve"> </w:t>
            </w:r>
            <w:r w:rsidRPr="001301B5">
              <w:rPr>
                <w:rFonts w:ascii="Times New Roman" w:hAnsi="Times New Roman" w:cs="Times New Roman"/>
                <w:color w:val="000000"/>
              </w:rPr>
              <w:t xml:space="preserve">двойно ортогонален йонен трансфер без ползване на йон-трансферни капиляри – 12 точки </w:t>
            </w:r>
          </w:p>
          <w:p w:rsidR="001301B5" w:rsidRPr="001301B5" w:rsidRDefault="001301B5" w:rsidP="001301B5">
            <w:pPr>
              <w:spacing w:after="120" w:line="280" w:lineRule="exact"/>
              <w:rPr>
                <w:rFonts w:ascii="Times New Roman" w:hAnsi="Times New Roman" w:cs="Times New Roman"/>
                <w:color w:val="000000"/>
              </w:rPr>
            </w:pPr>
            <w:r w:rsidRPr="001301B5">
              <w:rPr>
                <w:rFonts w:ascii="Times New Roman" w:hAnsi="Times New Roman" w:cs="Times New Roman"/>
                <w:color w:val="000000"/>
              </w:rPr>
              <w:fldChar w:fldCharType="begin">
                <w:ffData>
                  <w:name w:val="Kontrollkästchen288"/>
                  <w:enabled/>
                  <w:calcOnExit w:val="0"/>
                  <w:checkBox>
                    <w:sizeAuto/>
                    <w:default w:val="0"/>
                  </w:checkBox>
                </w:ffData>
              </w:fldChar>
            </w:r>
            <w:r w:rsidRPr="00A61227">
              <w:rPr>
                <w:rFonts w:ascii="Times New Roman" w:hAnsi="Times New Roman" w:cs="Times New Roman"/>
                <w:color w:val="000000"/>
              </w:rPr>
              <w:instrText xml:space="preserve"> </w:instrText>
            </w:r>
            <w:r w:rsidRPr="001301B5">
              <w:rPr>
                <w:rFonts w:ascii="Times New Roman" w:hAnsi="Times New Roman" w:cs="Times New Roman"/>
                <w:color w:val="000000"/>
                <w:lang w:val="en-US"/>
              </w:rPr>
              <w:instrText>FORMCHECKBOX</w:instrText>
            </w:r>
            <w:r w:rsidRPr="00A61227">
              <w:rPr>
                <w:rFonts w:ascii="Times New Roman" w:hAnsi="Times New Roman" w:cs="Times New Roman"/>
                <w:color w:val="000000"/>
              </w:rPr>
              <w:instrText xml:space="preserve"> </w:instrText>
            </w:r>
            <w:r w:rsidR="00560EC7">
              <w:rPr>
                <w:rFonts w:ascii="Times New Roman" w:hAnsi="Times New Roman" w:cs="Times New Roman"/>
                <w:color w:val="000000"/>
              </w:rPr>
            </w:r>
            <w:r w:rsidR="00560EC7">
              <w:rPr>
                <w:rFonts w:ascii="Times New Roman" w:hAnsi="Times New Roman" w:cs="Times New Roman"/>
                <w:color w:val="000000"/>
              </w:rPr>
              <w:fldChar w:fldCharType="separate"/>
            </w:r>
            <w:r w:rsidRPr="001301B5">
              <w:rPr>
                <w:rFonts w:ascii="Times New Roman" w:hAnsi="Times New Roman" w:cs="Times New Roman"/>
                <w:color w:val="000000"/>
              </w:rPr>
              <w:fldChar w:fldCharType="end"/>
            </w:r>
            <w:r w:rsidRPr="00A61227">
              <w:rPr>
                <w:rFonts w:ascii="Times New Roman" w:hAnsi="Times New Roman" w:cs="Times New Roman"/>
                <w:color w:val="000000"/>
              </w:rPr>
              <w:t xml:space="preserve"> </w:t>
            </w:r>
            <w:r w:rsidRPr="001301B5">
              <w:rPr>
                <w:rFonts w:ascii="Times New Roman" w:hAnsi="Times New Roman" w:cs="Times New Roman"/>
                <w:color w:val="000000"/>
              </w:rPr>
              <w:t>ортогонален йонен трансфер без ползване на йон-трансферни капиляри - 2</w:t>
            </w:r>
            <w:r w:rsidRPr="00A61227">
              <w:rPr>
                <w:rFonts w:ascii="Times New Roman" w:hAnsi="Times New Roman" w:cs="Times New Roman"/>
                <w:color w:val="000000"/>
              </w:rPr>
              <w:t xml:space="preserve"> </w:t>
            </w:r>
            <w:r w:rsidRPr="001301B5">
              <w:rPr>
                <w:rFonts w:ascii="Times New Roman" w:hAnsi="Times New Roman" w:cs="Times New Roman"/>
                <w:color w:val="000000"/>
              </w:rPr>
              <w:t xml:space="preserve">точки </w:t>
            </w:r>
          </w:p>
          <w:p w:rsidR="001301B5" w:rsidRPr="001301B5" w:rsidRDefault="001301B5" w:rsidP="001301B5">
            <w:pPr>
              <w:spacing w:after="120"/>
              <w:rPr>
                <w:rFonts w:ascii="Times New Roman" w:hAnsi="Times New Roman" w:cs="Times New Roman"/>
                <w:bCs/>
                <w:u w:val="single"/>
              </w:rPr>
            </w:pPr>
            <w:r w:rsidRPr="001301B5">
              <w:rPr>
                <w:rFonts w:ascii="Times New Roman" w:hAnsi="Times New Roman" w:cs="Times New Roman"/>
              </w:rPr>
              <w:fldChar w:fldCharType="begin">
                <w:ffData>
                  <w:name w:val="Kontrollkästchen288"/>
                  <w:enabled/>
                  <w:calcOnExit w:val="0"/>
                  <w:checkBox>
                    <w:sizeAuto/>
                    <w:default w:val="0"/>
                  </w:checkBox>
                </w:ffData>
              </w:fldChar>
            </w:r>
            <w:r w:rsidRPr="00A61227">
              <w:rPr>
                <w:rFonts w:ascii="Times New Roman" w:hAnsi="Times New Roman" w:cs="Times New Roman"/>
              </w:rPr>
              <w:instrText xml:space="preserve"> </w:instrText>
            </w:r>
            <w:r w:rsidRPr="001301B5">
              <w:rPr>
                <w:rFonts w:ascii="Times New Roman" w:hAnsi="Times New Roman" w:cs="Times New Roman"/>
                <w:lang w:val="en-US"/>
              </w:rPr>
              <w:instrText>FORMCHECKBOX</w:instrText>
            </w:r>
            <w:r w:rsidRPr="00A61227">
              <w:rPr>
                <w:rFonts w:ascii="Times New Roman" w:hAnsi="Times New Roman" w:cs="Times New Roman"/>
              </w:rPr>
              <w:instrText xml:space="preserve"> </w:instrText>
            </w:r>
            <w:r w:rsidR="00560EC7">
              <w:rPr>
                <w:rFonts w:ascii="Times New Roman" w:hAnsi="Times New Roman" w:cs="Times New Roman"/>
              </w:rPr>
            </w:r>
            <w:r w:rsidR="00560EC7">
              <w:rPr>
                <w:rFonts w:ascii="Times New Roman" w:hAnsi="Times New Roman" w:cs="Times New Roman"/>
              </w:rPr>
              <w:fldChar w:fldCharType="separate"/>
            </w:r>
            <w:r w:rsidRPr="001301B5">
              <w:rPr>
                <w:rFonts w:ascii="Times New Roman" w:hAnsi="Times New Roman" w:cs="Times New Roman"/>
              </w:rPr>
              <w:fldChar w:fldCharType="end"/>
            </w:r>
            <w:r w:rsidRPr="00A61227">
              <w:rPr>
                <w:rFonts w:ascii="Times New Roman" w:hAnsi="Times New Roman" w:cs="Times New Roman"/>
              </w:rPr>
              <w:t xml:space="preserve"> </w:t>
            </w:r>
            <w:r w:rsidRPr="001301B5">
              <w:rPr>
                <w:rFonts w:ascii="Times New Roman" w:hAnsi="Times New Roman" w:cs="Times New Roman"/>
                <w:color w:val="000000"/>
              </w:rPr>
              <w:t xml:space="preserve">йонен трансфер посредством ползване на йон-трансферни капиляри - </w:t>
            </w:r>
            <w:r w:rsidRPr="001301B5">
              <w:rPr>
                <w:rFonts w:ascii="Times New Roman" w:hAnsi="Times New Roman" w:cs="Times New Roman"/>
              </w:rPr>
              <w:t>0</w:t>
            </w:r>
            <w:r w:rsidRPr="00A61227">
              <w:rPr>
                <w:rFonts w:ascii="Times New Roman" w:hAnsi="Times New Roman" w:cs="Times New Roman"/>
              </w:rPr>
              <w:t xml:space="preserve"> </w:t>
            </w:r>
            <w:r w:rsidRPr="001301B5">
              <w:rPr>
                <w:rFonts w:ascii="Times New Roman" w:hAnsi="Times New Roman" w:cs="Times New Roman"/>
                <w:color w:val="000000"/>
              </w:rPr>
              <w:t>точки</w:t>
            </w:r>
          </w:p>
        </w:tc>
        <w:tc>
          <w:tcPr>
            <w:tcW w:w="1830"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(описание; удостоверяване)</w:t>
            </w:r>
          </w:p>
        </w:tc>
        <w:tc>
          <w:tcPr>
            <w:tcW w:w="1456" w:type="pct"/>
          </w:tcPr>
          <w:p w:rsidR="001301B5" w:rsidRPr="001301B5" w:rsidRDefault="001301B5" w:rsidP="001301B5">
            <w:pPr>
              <w:spacing w:after="0" w:line="240" w:lineRule="auto"/>
              <w:rPr>
                <w:rFonts w:ascii="Times New Roman" w:eastAsia="Times New Roman" w:hAnsi="Times New Roman" w:cs="Times New Roman"/>
                <w:b/>
              </w:rPr>
            </w:pPr>
            <w:r w:rsidRPr="001301B5">
              <w:rPr>
                <w:rFonts w:ascii="Times New Roman" w:eastAsia="Times New Roman" w:hAnsi="Times New Roman" w:cs="Times New Roman"/>
                <w:color w:val="A6A6A6" w:themeColor="background1" w:themeShade="A6"/>
              </w:rPr>
              <w:t>(наименование на документа, страница и абзац, съдържащи посочената информация)</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p>
        </w:tc>
        <w:tc>
          <w:tcPr>
            <w:tcW w:w="4676" w:type="pct"/>
            <w:gridSpan w:val="3"/>
            <w:shd w:val="clear" w:color="auto" w:fill="auto"/>
          </w:tcPr>
          <w:p w:rsidR="001301B5" w:rsidRPr="001301B5" w:rsidRDefault="001301B5" w:rsidP="001301B5">
            <w:pPr>
              <w:spacing w:after="120" w:line="280" w:lineRule="exact"/>
              <w:rPr>
                <w:rFonts w:ascii="Times New Roman" w:eastAsia="Times New Roman" w:hAnsi="Times New Roman" w:cs="Times New Roman"/>
                <w:b/>
              </w:rPr>
            </w:pPr>
            <w:proofErr w:type="spellStart"/>
            <w:r w:rsidRPr="001301B5">
              <w:rPr>
                <w:rFonts w:ascii="Times New Roman" w:hAnsi="Times New Roman" w:cs="Times New Roman"/>
                <w:b/>
                <w:bCs/>
                <w:snapToGrid w:val="0"/>
                <w:u w:val="single"/>
              </w:rPr>
              <w:t>Подпоказател</w:t>
            </w:r>
            <w:proofErr w:type="spellEnd"/>
            <w:r w:rsidRPr="001301B5">
              <w:rPr>
                <w:rFonts w:ascii="Times New Roman" w:hAnsi="Times New Roman" w:cs="Times New Roman"/>
                <w:b/>
                <w:bCs/>
                <w:snapToGrid w:val="0"/>
                <w:u w:val="single"/>
              </w:rPr>
              <w:t xml:space="preserve"> 10: </w:t>
            </w:r>
            <w:proofErr w:type="spellStart"/>
            <w:r w:rsidRPr="001301B5">
              <w:rPr>
                <w:rFonts w:ascii="Times New Roman" w:hAnsi="Times New Roman" w:cs="Times New Roman"/>
                <w:b/>
                <w:bCs/>
                <w:snapToGrid w:val="0"/>
                <w:u w:val="single"/>
              </w:rPr>
              <w:t>Квадруполен</w:t>
            </w:r>
            <w:proofErr w:type="spellEnd"/>
            <w:r w:rsidRPr="001301B5">
              <w:rPr>
                <w:rFonts w:ascii="Times New Roman" w:hAnsi="Times New Roman" w:cs="Times New Roman"/>
                <w:b/>
                <w:bCs/>
                <w:snapToGrid w:val="0"/>
                <w:u w:val="single"/>
              </w:rPr>
              <w:t xml:space="preserve"> мас-детектор – вид </w:t>
            </w:r>
            <w:proofErr w:type="spellStart"/>
            <w:r w:rsidRPr="001301B5">
              <w:rPr>
                <w:rFonts w:ascii="Times New Roman" w:hAnsi="Times New Roman" w:cs="Times New Roman"/>
                <w:b/>
                <w:bCs/>
                <w:snapToGrid w:val="0"/>
                <w:u w:val="single"/>
              </w:rPr>
              <w:t>умножител</w:t>
            </w:r>
            <w:proofErr w:type="spellEnd"/>
            <w:r w:rsidRPr="001301B5">
              <w:rPr>
                <w:rFonts w:ascii="Times New Roman" w:hAnsi="Times New Roman" w:cs="Times New Roman"/>
                <w:b/>
                <w:bCs/>
                <w:snapToGrid w:val="0"/>
                <w:u w:val="single"/>
              </w:rPr>
              <w:t xml:space="preserve">- </w:t>
            </w:r>
            <w:r w:rsidRPr="001301B5">
              <w:rPr>
                <w:rFonts w:ascii="Times New Roman" w:hAnsi="Times New Roman" w:cs="Times New Roman"/>
                <w:b/>
                <w:bCs/>
                <w:i/>
                <w:u w:val="single"/>
              </w:rPr>
              <w:t>алтернативно точкуване</w:t>
            </w:r>
          </w:p>
        </w:tc>
      </w:tr>
      <w:tr w:rsidR="001301B5" w:rsidRPr="001301B5" w:rsidTr="00E114C8">
        <w:trPr>
          <w:cantSplit/>
          <w:jc w:val="center"/>
        </w:trPr>
        <w:tc>
          <w:tcPr>
            <w:tcW w:w="324" w:type="pct"/>
            <w:vAlign w:val="center"/>
          </w:tcPr>
          <w:p w:rsidR="001301B5" w:rsidRPr="001301B5" w:rsidRDefault="001301B5" w:rsidP="001301B5">
            <w:pPr>
              <w:spacing w:after="0" w:line="240" w:lineRule="auto"/>
              <w:jc w:val="center"/>
              <w:rPr>
                <w:rFonts w:ascii="Times New Roman" w:eastAsia="Times New Roman" w:hAnsi="Times New Roman" w:cs="Times New Roman"/>
                <w:b/>
                <w:snapToGrid w:val="0"/>
              </w:rPr>
            </w:pPr>
            <w:r w:rsidRPr="001301B5">
              <w:rPr>
                <w:rFonts w:ascii="Times New Roman" w:eastAsia="Times New Roman" w:hAnsi="Times New Roman" w:cs="Times New Roman"/>
                <w:b/>
                <w:snapToGrid w:val="0"/>
              </w:rPr>
              <w:t>10</w:t>
            </w:r>
          </w:p>
        </w:tc>
        <w:tc>
          <w:tcPr>
            <w:tcW w:w="1390" w:type="pct"/>
            <w:shd w:val="clear" w:color="auto" w:fill="auto"/>
          </w:tcPr>
          <w:p w:rsidR="001301B5" w:rsidRPr="001301B5" w:rsidRDefault="001301B5" w:rsidP="001301B5">
            <w:pPr>
              <w:spacing w:after="120" w:line="280" w:lineRule="exact"/>
              <w:rPr>
                <w:rFonts w:ascii="Times New Roman" w:hAnsi="Times New Roman" w:cs="Times New Roman"/>
                <w:color w:val="000000"/>
              </w:rPr>
            </w:pPr>
            <w:r w:rsidRPr="001301B5">
              <w:rPr>
                <w:rFonts w:ascii="Times New Roman" w:hAnsi="Times New Roman" w:cs="Times New Roman"/>
                <w:color w:val="000000"/>
              </w:rPr>
              <w:t xml:space="preserve">Предложеният </w:t>
            </w:r>
            <w:proofErr w:type="spellStart"/>
            <w:r w:rsidRPr="001301B5">
              <w:rPr>
                <w:rFonts w:ascii="Times New Roman" w:hAnsi="Times New Roman" w:cs="Times New Roman"/>
                <w:color w:val="000000"/>
              </w:rPr>
              <w:t>квадруполен</w:t>
            </w:r>
            <w:proofErr w:type="spellEnd"/>
            <w:r w:rsidRPr="001301B5">
              <w:rPr>
                <w:rFonts w:ascii="Times New Roman" w:hAnsi="Times New Roman" w:cs="Times New Roman"/>
                <w:color w:val="000000"/>
              </w:rPr>
              <w:t xml:space="preserve"> мас-детектор </w:t>
            </w:r>
            <w:r w:rsidRPr="001301B5">
              <w:rPr>
                <w:rFonts w:ascii="Times New Roman" w:hAnsi="Times New Roman" w:cs="Times New Roman"/>
                <w:color w:val="000000"/>
                <w:lang w:val="en-US"/>
              </w:rPr>
              <w:t>e</w:t>
            </w:r>
            <w:r w:rsidRPr="00A61227">
              <w:rPr>
                <w:rFonts w:ascii="Times New Roman" w:hAnsi="Times New Roman" w:cs="Times New Roman"/>
                <w:color w:val="000000"/>
              </w:rPr>
              <w:t xml:space="preserve"> </w:t>
            </w:r>
            <w:r w:rsidRPr="001301B5">
              <w:rPr>
                <w:rFonts w:ascii="Times New Roman" w:hAnsi="Times New Roman" w:cs="Times New Roman"/>
                <w:color w:val="000000"/>
              </w:rPr>
              <w:t>с:</w:t>
            </w:r>
          </w:p>
          <w:p w:rsidR="001301B5" w:rsidRPr="001301B5" w:rsidRDefault="001301B5" w:rsidP="001301B5">
            <w:pPr>
              <w:spacing w:after="120" w:line="280" w:lineRule="exact"/>
              <w:rPr>
                <w:rFonts w:ascii="Times New Roman" w:hAnsi="Times New Roman" w:cs="Times New Roman"/>
                <w:color w:val="000000"/>
              </w:rPr>
            </w:pPr>
            <w:r w:rsidRPr="001301B5">
              <w:rPr>
                <w:rFonts w:ascii="Times New Roman" w:hAnsi="Times New Roman" w:cs="Times New Roman"/>
                <w:color w:val="000000"/>
              </w:rPr>
              <w:fldChar w:fldCharType="begin">
                <w:ffData>
                  <w:name w:val="Kontrollkästchen288"/>
                  <w:enabled/>
                  <w:calcOnExit w:val="0"/>
                  <w:checkBox>
                    <w:sizeAuto/>
                    <w:default w:val="0"/>
                  </w:checkBox>
                </w:ffData>
              </w:fldChar>
            </w:r>
            <w:r w:rsidRPr="00A61227">
              <w:rPr>
                <w:rFonts w:ascii="Times New Roman" w:hAnsi="Times New Roman" w:cs="Times New Roman"/>
                <w:color w:val="000000"/>
              </w:rPr>
              <w:instrText xml:space="preserve"> </w:instrText>
            </w:r>
            <w:r w:rsidRPr="001301B5">
              <w:rPr>
                <w:rFonts w:ascii="Times New Roman" w:hAnsi="Times New Roman" w:cs="Times New Roman"/>
                <w:color w:val="000000"/>
                <w:lang w:val="en-US"/>
              </w:rPr>
              <w:instrText>FORMCHECKBOX</w:instrText>
            </w:r>
            <w:r w:rsidRPr="00A61227">
              <w:rPr>
                <w:rFonts w:ascii="Times New Roman" w:hAnsi="Times New Roman" w:cs="Times New Roman"/>
                <w:color w:val="000000"/>
              </w:rPr>
              <w:instrText xml:space="preserve"> </w:instrText>
            </w:r>
            <w:r w:rsidR="00560EC7">
              <w:rPr>
                <w:rFonts w:ascii="Times New Roman" w:hAnsi="Times New Roman" w:cs="Times New Roman"/>
                <w:color w:val="000000"/>
              </w:rPr>
            </w:r>
            <w:r w:rsidR="00560EC7">
              <w:rPr>
                <w:rFonts w:ascii="Times New Roman" w:hAnsi="Times New Roman" w:cs="Times New Roman"/>
                <w:color w:val="000000"/>
              </w:rPr>
              <w:fldChar w:fldCharType="separate"/>
            </w:r>
            <w:r w:rsidRPr="001301B5">
              <w:rPr>
                <w:rFonts w:ascii="Times New Roman" w:hAnsi="Times New Roman" w:cs="Times New Roman"/>
                <w:color w:val="000000"/>
              </w:rPr>
              <w:fldChar w:fldCharType="end"/>
            </w:r>
            <w:r w:rsidRPr="00A61227">
              <w:rPr>
                <w:rFonts w:ascii="Times New Roman" w:hAnsi="Times New Roman" w:cs="Times New Roman"/>
                <w:color w:val="000000"/>
              </w:rPr>
              <w:t xml:space="preserve"> </w:t>
            </w:r>
            <w:r w:rsidRPr="001301B5">
              <w:rPr>
                <w:rFonts w:ascii="Times New Roman" w:hAnsi="Times New Roman" w:cs="Times New Roman"/>
                <w:color w:val="000000"/>
              </w:rPr>
              <w:t>фото-</w:t>
            </w:r>
            <w:proofErr w:type="spellStart"/>
            <w:r w:rsidRPr="001301B5">
              <w:rPr>
                <w:rFonts w:ascii="Times New Roman" w:hAnsi="Times New Roman" w:cs="Times New Roman"/>
                <w:color w:val="000000"/>
              </w:rPr>
              <w:t>умножител</w:t>
            </w:r>
            <w:proofErr w:type="spellEnd"/>
            <w:r w:rsidRPr="001301B5">
              <w:rPr>
                <w:rFonts w:ascii="Times New Roman" w:hAnsi="Times New Roman" w:cs="Times New Roman"/>
                <w:color w:val="000000"/>
              </w:rPr>
              <w:t xml:space="preserve"> - 11</w:t>
            </w:r>
            <w:r w:rsidRPr="00A61227">
              <w:rPr>
                <w:rFonts w:ascii="Times New Roman" w:hAnsi="Times New Roman" w:cs="Times New Roman"/>
                <w:color w:val="000000"/>
              </w:rPr>
              <w:t xml:space="preserve"> </w:t>
            </w:r>
            <w:r w:rsidRPr="001301B5">
              <w:rPr>
                <w:rFonts w:ascii="Times New Roman" w:hAnsi="Times New Roman" w:cs="Times New Roman"/>
                <w:color w:val="000000"/>
              </w:rPr>
              <w:t xml:space="preserve">точки </w:t>
            </w:r>
          </w:p>
          <w:p w:rsidR="001301B5" w:rsidRPr="001301B5" w:rsidRDefault="001301B5" w:rsidP="001301B5">
            <w:pPr>
              <w:spacing w:after="120"/>
              <w:rPr>
                <w:rFonts w:ascii="Times New Roman" w:hAnsi="Times New Roman" w:cs="Times New Roman"/>
                <w:bCs/>
              </w:rPr>
            </w:pPr>
            <w:r w:rsidRPr="001301B5">
              <w:rPr>
                <w:rFonts w:ascii="Times New Roman" w:hAnsi="Times New Roman" w:cs="Times New Roman"/>
              </w:rPr>
              <w:fldChar w:fldCharType="begin">
                <w:ffData>
                  <w:name w:val="Kontrollkästchen288"/>
                  <w:enabled/>
                  <w:calcOnExit w:val="0"/>
                  <w:checkBox>
                    <w:sizeAuto/>
                    <w:default w:val="0"/>
                  </w:checkBox>
                </w:ffData>
              </w:fldChar>
            </w:r>
            <w:r w:rsidRPr="00A61227">
              <w:rPr>
                <w:rFonts w:ascii="Times New Roman" w:hAnsi="Times New Roman" w:cs="Times New Roman"/>
              </w:rPr>
              <w:instrText xml:space="preserve"> </w:instrText>
            </w:r>
            <w:r w:rsidRPr="001301B5">
              <w:rPr>
                <w:rFonts w:ascii="Times New Roman" w:hAnsi="Times New Roman" w:cs="Times New Roman"/>
                <w:lang w:val="en-US"/>
              </w:rPr>
              <w:instrText>FORMCHECKBOX</w:instrText>
            </w:r>
            <w:r w:rsidRPr="00A61227">
              <w:rPr>
                <w:rFonts w:ascii="Times New Roman" w:hAnsi="Times New Roman" w:cs="Times New Roman"/>
              </w:rPr>
              <w:instrText xml:space="preserve"> </w:instrText>
            </w:r>
            <w:r w:rsidR="00560EC7">
              <w:rPr>
                <w:rFonts w:ascii="Times New Roman" w:hAnsi="Times New Roman" w:cs="Times New Roman"/>
              </w:rPr>
            </w:r>
            <w:r w:rsidR="00560EC7">
              <w:rPr>
                <w:rFonts w:ascii="Times New Roman" w:hAnsi="Times New Roman" w:cs="Times New Roman"/>
              </w:rPr>
              <w:fldChar w:fldCharType="separate"/>
            </w:r>
            <w:r w:rsidRPr="001301B5">
              <w:rPr>
                <w:rFonts w:ascii="Times New Roman" w:hAnsi="Times New Roman" w:cs="Times New Roman"/>
              </w:rPr>
              <w:fldChar w:fldCharType="end"/>
            </w:r>
            <w:r w:rsidRPr="00A61227">
              <w:rPr>
                <w:rFonts w:ascii="Times New Roman" w:hAnsi="Times New Roman" w:cs="Times New Roman"/>
              </w:rPr>
              <w:t xml:space="preserve"> </w:t>
            </w:r>
            <w:r w:rsidRPr="001301B5">
              <w:rPr>
                <w:rFonts w:ascii="Times New Roman" w:hAnsi="Times New Roman" w:cs="Times New Roman"/>
              </w:rPr>
              <w:t xml:space="preserve">електронен </w:t>
            </w:r>
            <w:proofErr w:type="spellStart"/>
            <w:r w:rsidRPr="001301B5">
              <w:rPr>
                <w:rFonts w:ascii="Times New Roman" w:hAnsi="Times New Roman" w:cs="Times New Roman"/>
              </w:rPr>
              <w:t>умножител</w:t>
            </w:r>
            <w:proofErr w:type="spellEnd"/>
            <w:r w:rsidRPr="001301B5">
              <w:rPr>
                <w:rFonts w:ascii="Times New Roman" w:hAnsi="Times New Roman" w:cs="Times New Roman"/>
              </w:rPr>
              <w:t xml:space="preserve"> - 0</w:t>
            </w:r>
            <w:r w:rsidRPr="00A61227">
              <w:rPr>
                <w:rFonts w:ascii="Times New Roman" w:hAnsi="Times New Roman" w:cs="Times New Roman"/>
              </w:rPr>
              <w:t xml:space="preserve"> </w:t>
            </w:r>
            <w:r w:rsidRPr="001301B5">
              <w:rPr>
                <w:rFonts w:ascii="Times New Roman" w:hAnsi="Times New Roman" w:cs="Times New Roman"/>
              </w:rPr>
              <w:t xml:space="preserve">точки </w:t>
            </w:r>
          </w:p>
        </w:tc>
        <w:tc>
          <w:tcPr>
            <w:tcW w:w="1830" w:type="pct"/>
          </w:tcPr>
          <w:p w:rsidR="001301B5" w:rsidRPr="001301B5" w:rsidRDefault="001301B5" w:rsidP="001301B5">
            <w:pPr>
              <w:spacing w:after="0" w:line="240" w:lineRule="auto"/>
              <w:rPr>
                <w:rFonts w:ascii="Times New Roman" w:eastAsia="Times New Roman" w:hAnsi="Times New Roman" w:cs="Times New Roman"/>
                <w:color w:val="808080"/>
              </w:rPr>
            </w:pPr>
            <w:r w:rsidRPr="001301B5">
              <w:rPr>
                <w:rFonts w:ascii="Times New Roman" w:eastAsia="Times New Roman" w:hAnsi="Times New Roman" w:cs="Times New Roman"/>
                <w:color w:val="808080"/>
              </w:rPr>
              <w:t>(описание; удостоверяване)</w:t>
            </w:r>
          </w:p>
        </w:tc>
        <w:tc>
          <w:tcPr>
            <w:tcW w:w="1456" w:type="pct"/>
          </w:tcPr>
          <w:p w:rsidR="001301B5" w:rsidRPr="001301B5" w:rsidRDefault="001301B5" w:rsidP="001301B5">
            <w:pPr>
              <w:spacing w:after="0" w:line="240" w:lineRule="auto"/>
              <w:rPr>
                <w:rFonts w:ascii="Times New Roman" w:eastAsia="Times New Roman" w:hAnsi="Times New Roman" w:cs="Times New Roman"/>
                <w:b/>
              </w:rPr>
            </w:pPr>
            <w:r w:rsidRPr="001301B5">
              <w:rPr>
                <w:rFonts w:ascii="Times New Roman" w:eastAsia="Times New Roman" w:hAnsi="Times New Roman" w:cs="Times New Roman"/>
                <w:color w:val="A6A6A6" w:themeColor="background1" w:themeShade="A6"/>
              </w:rPr>
              <w:t>(наименование на документа, страница и абзац, съдържащи посочената информация)</w:t>
            </w:r>
          </w:p>
        </w:tc>
      </w:tr>
    </w:tbl>
    <w:p w:rsidR="001301B5" w:rsidRPr="001301B5" w:rsidRDefault="001301B5" w:rsidP="001301B5">
      <w:pPr>
        <w:spacing w:after="0" w:line="240" w:lineRule="auto"/>
        <w:jc w:val="center"/>
        <w:rPr>
          <w:rFonts w:ascii="Times New Roman" w:eastAsia="Times New Roman" w:hAnsi="Times New Roman" w:cs="Times New Roman"/>
          <w:b/>
        </w:rPr>
      </w:pPr>
    </w:p>
    <w:p w:rsidR="001301B5" w:rsidRPr="001301B5" w:rsidRDefault="001301B5" w:rsidP="001301B5">
      <w:pPr>
        <w:spacing w:after="0" w:line="240" w:lineRule="auto"/>
        <w:rPr>
          <w:rFonts w:ascii="Times New Roman" w:eastAsia="Times New Roman" w:hAnsi="Times New Roman" w:cs="Times New Roman"/>
        </w:rPr>
      </w:pPr>
    </w:p>
    <w:p w:rsidR="001301B5" w:rsidRPr="001301B5" w:rsidRDefault="001301B5" w:rsidP="001301B5">
      <w:pPr>
        <w:spacing w:after="0" w:line="360" w:lineRule="auto"/>
        <w:rPr>
          <w:rFonts w:ascii="Times New Roman" w:eastAsia="Times New Roman" w:hAnsi="Times New Roman" w:cs="Times New Roman"/>
          <w:b/>
          <w:bCs/>
          <w:sz w:val="24"/>
          <w:szCs w:val="24"/>
        </w:rPr>
      </w:pPr>
    </w:p>
    <w:p w:rsidR="001301B5" w:rsidRPr="001301B5" w:rsidRDefault="001301B5" w:rsidP="001301B5">
      <w:pPr>
        <w:spacing w:after="0" w:line="360" w:lineRule="auto"/>
        <w:rPr>
          <w:rFonts w:ascii="Times New Roman" w:eastAsia="Times New Roman" w:hAnsi="Times New Roman" w:cs="Times New Roman"/>
          <w:b/>
          <w:bCs/>
          <w:sz w:val="24"/>
          <w:szCs w:val="24"/>
        </w:rPr>
      </w:pPr>
    </w:p>
    <w:p w:rsidR="001301B5" w:rsidRPr="001301B5" w:rsidRDefault="001301B5" w:rsidP="001301B5">
      <w:pPr>
        <w:suppressAutoHyphens/>
        <w:spacing w:before="120" w:after="0" w:line="360" w:lineRule="auto"/>
        <w:jc w:val="both"/>
        <w:rPr>
          <w:rFonts w:ascii="Times New Roman" w:eastAsia="Times New Roman" w:hAnsi="Times New Roman" w:cs="Times New Roman"/>
          <w:b/>
          <w:bCs/>
          <w:sz w:val="24"/>
          <w:szCs w:val="24"/>
          <w:u w:val="single"/>
          <w:lang w:eastAsia="ar-SA"/>
        </w:rPr>
      </w:pPr>
      <w:r w:rsidRPr="001301B5">
        <w:rPr>
          <w:rFonts w:ascii="Times New Roman" w:eastAsia="Times New Roman" w:hAnsi="Times New Roman" w:cs="Times New Roman"/>
          <w:b/>
          <w:bCs/>
          <w:sz w:val="24"/>
          <w:szCs w:val="24"/>
          <w:u w:val="single"/>
          <w:lang w:eastAsia="ar-SA"/>
        </w:rPr>
        <w:t>ПОДПИС и ПЕЧАТ:</w:t>
      </w:r>
    </w:p>
    <w:tbl>
      <w:tblPr>
        <w:tblW w:w="9180" w:type="dxa"/>
        <w:tblLook w:val="0000" w:firstRow="0" w:lastRow="0" w:firstColumn="0" w:lastColumn="0" w:noHBand="0" w:noVBand="0"/>
      </w:tblPr>
      <w:tblGrid>
        <w:gridCol w:w="4260"/>
        <w:gridCol w:w="4920"/>
      </w:tblGrid>
      <w:tr w:rsidR="001301B5" w:rsidRPr="001301B5" w:rsidTr="00E114C8">
        <w:tc>
          <w:tcPr>
            <w:tcW w:w="4260" w:type="dxa"/>
            <w:shd w:val="clear" w:color="auto" w:fill="auto"/>
          </w:tcPr>
          <w:p w:rsidR="001301B5" w:rsidRPr="001301B5" w:rsidRDefault="001301B5" w:rsidP="001301B5">
            <w:pPr>
              <w:suppressAutoHyphens/>
              <w:spacing w:after="0" w:line="360" w:lineRule="auto"/>
              <w:jc w:val="right"/>
              <w:rPr>
                <w:rFonts w:ascii="Times New Roman" w:eastAsia="Times New Roman" w:hAnsi="Times New Roman" w:cs="Times New Roman"/>
                <w:b/>
                <w:sz w:val="24"/>
                <w:szCs w:val="24"/>
                <w:lang w:eastAsia="ar-SA"/>
              </w:rPr>
            </w:pPr>
            <w:r w:rsidRPr="001301B5">
              <w:rPr>
                <w:rFonts w:ascii="Times New Roman" w:eastAsia="Times New Roman" w:hAnsi="Times New Roman" w:cs="Times New Roman"/>
                <w:b/>
                <w:sz w:val="24"/>
                <w:szCs w:val="24"/>
                <w:lang w:eastAsia="ar-SA"/>
              </w:rPr>
              <w:t xml:space="preserve">Дата </w:t>
            </w:r>
          </w:p>
        </w:tc>
        <w:tc>
          <w:tcPr>
            <w:tcW w:w="4919" w:type="dxa"/>
            <w:shd w:val="clear" w:color="auto" w:fill="auto"/>
          </w:tcPr>
          <w:p w:rsidR="001301B5" w:rsidRPr="001301B5" w:rsidRDefault="001301B5" w:rsidP="001301B5">
            <w:pPr>
              <w:suppressAutoHyphens/>
              <w:spacing w:after="0" w:line="360" w:lineRule="auto"/>
              <w:jc w:val="both"/>
              <w:rPr>
                <w:rFonts w:ascii="Times New Roman" w:eastAsia="Times New Roman" w:hAnsi="Times New Roman" w:cs="Times New Roman"/>
                <w:sz w:val="24"/>
                <w:szCs w:val="24"/>
                <w:lang w:eastAsia="ar-SA"/>
              </w:rPr>
            </w:pPr>
            <w:r w:rsidRPr="001301B5">
              <w:rPr>
                <w:rFonts w:ascii="Times New Roman" w:eastAsia="Times New Roman" w:hAnsi="Times New Roman" w:cs="Times New Roman"/>
                <w:sz w:val="24"/>
                <w:szCs w:val="24"/>
                <w:lang w:eastAsia="ar-SA"/>
              </w:rPr>
              <w:t>________/ _________ / ______</w:t>
            </w:r>
          </w:p>
        </w:tc>
      </w:tr>
      <w:tr w:rsidR="001301B5" w:rsidRPr="001301B5" w:rsidTr="00E114C8">
        <w:tc>
          <w:tcPr>
            <w:tcW w:w="4260" w:type="dxa"/>
            <w:shd w:val="clear" w:color="auto" w:fill="auto"/>
          </w:tcPr>
          <w:p w:rsidR="001301B5" w:rsidRPr="001301B5" w:rsidRDefault="001301B5" w:rsidP="001301B5">
            <w:pPr>
              <w:suppressAutoHyphens/>
              <w:spacing w:after="0" w:line="360" w:lineRule="auto"/>
              <w:jc w:val="right"/>
              <w:rPr>
                <w:rFonts w:ascii="Times New Roman" w:eastAsia="Times New Roman" w:hAnsi="Times New Roman" w:cs="Times New Roman"/>
                <w:b/>
                <w:sz w:val="24"/>
                <w:szCs w:val="24"/>
                <w:lang w:eastAsia="ar-SA"/>
              </w:rPr>
            </w:pPr>
            <w:r w:rsidRPr="001301B5">
              <w:rPr>
                <w:rFonts w:ascii="Times New Roman" w:eastAsia="Times New Roman" w:hAnsi="Times New Roman" w:cs="Times New Roman"/>
                <w:b/>
                <w:sz w:val="24"/>
                <w:szCs w:val="24"/>
                <w:lang w:eastAsia="ar-SA"/>
              </w:rPr>
              <w:t>Име и фамилия</w:t>
            </w:r>
          </w:p>
        </w:tc>
        <w:tc>
          <w:tcPr>
            <w:tcW w:w="4919" w:type="dxa"/>
            <w:shd w:val="clear" w:color="auto" w:fill="auto"/>
          </w:tcPr>
          <w:p w:rsidR="001301B5" w:rsidRPr="001301B5" w:rsidRDefault="001301B5" w:rsidP="001301B5">
            <w:pPr>
              <w:suppressAutoHyphens/>
              <w:spacing w:after="0" w:line="360" w:lineRule="auto"/>
              <w:jc w:val="both"/>
              <w:rPr>
                <w:rFonts w:ascii="Times New Roman" w:eastAsia="Times New Roman" w:hAnsi="Times New Roman" w:cs="Times New Roman"/>
                <w:sz w:val="24"/>
                <w:szCs w:val="24"/>
                <w:lang w:eastAsia="ar-SA"/>
              </w:rPr>
            </w:pPr>
            <w:r w:rsidRPr="001301B5">
              <w:rPr>
                <w:rFonts w:ascii="Times New Roman" w:eastAsia="Times New Roman" w:hAnsi="Times New Roman" w:cs="Times New Roman"/>
                <w:sz w:val="24"/>
                <w:szCs w:val="24"/>
                <w:lang w:eastAsia="ar-SA"/>
              </w:rPr>
              <w:t>__________________________</w:t>
            </w:r>
          </w:p>
        </w:tc>
      </w:tr>
      <w:tr w:rsidR="001301B5" w:rsidRPr="001301B5" w:rsidTr="00E114C8">
        <w:tc>
          <w:tcPr>
            <w:tcW w:w="4260" w:type="dxa"/>
            <w:shd w:val="clear" w:color="auto" w:fill="auto"/>
          </w:tcPr>
          <w:p w:rsidR="001301B5" w:rsidRPr="001301B5" w:rsidRDefault="001301B5" w:rsidP="001301B5">
            <w:pPr>
              <w:suppressAutoHyphens/>
              <w:spacing w:after="0" w:line="360" w:lineRule="auto"/>
              <w:jc w:val="right"/>
              <w:rPr>
                <w:rFonts w:ascii="Times New Roman" w:eastAsia="Times New Roman" w:hAnsi="Times New Roman" w:cs="Times New Roman"/>
                <w:b/>
                <w:sz w:val="24"/>
                <w:szCs w:val="24"/>
                <w:lang w:eastAsia="ar-SA"/>
              </w:rPr>
            </w:pPr>
            <w:r w:rsidRPr="001301B5">
              <w:rPr>
                <w:rFonts w:ascii="Times New Roman" w:eastAsia="Times New Roman" w:hAnsi="Times New Roman" w:cs="Times New Roman"/>
                <w:b/>
                <w:sz w:val="24"/>
                <w:szCs w:val="24"/>
                <w:lang w:eastAsia="ar-SA"/>
              </w:rPr>
              <w:t xml:space="preserve">Длъжност </w:t>
            </w:r>
          </w:p>
        </w:tc>
        <w:tc>
          <w:tcPr>
            <w:tcW w:w="4919" w:type="dxa"/>
            <w:shd w:val="clear" w:color="auto" w:fill="auto"/>
          </w:tcPr>
          <w:p w:rsidR="001301B5" w:rsidRPr="001301B5" w:rsidRDefault="001301B5" w:rsidP="001301B5">
            <w:pPr>
              <w:suppressAutoHyphens/>
              <w:spacing w:after="0" w:line="360" w:lineRule="auto"/>
              <w:jc w:val="both"/>
              <w:rPr>
                <w:rFonts w:ascii="Times New Roman" w:eastAsia="Times New Roman" w:hAnsi="Times New Roman" w:cs="Times New Roman"/>
                <w:sz w:val="24"/>
                <w:szCs w:val="24"/>
                <w:lang w:eastAsia="ar-SA"/>
              </w:rPr>
            </w:pPr>
            <w:r w:rsidRPr="001301B5">
              <w:rPr>
                <w:rFonts w:ascii="Times New Roman" w:eastAsia="Times New Roman" w:hAnsi="Times New Roman" w:cs="Times New Roman"/>
                <w:sz w:val="24"/>
                <w:szCs w:val="24"/>
                <w:lang w:eastAsia="ar-SA"/>
              </w:rPr>
              <w:t>__________________________</w:t>
            </w:r>
          </w:p>
        </w:tc>
      </w:tr>
      <w:tr w:rsidR="001301B5" w:rsidRPr="001301B5" w:rsidTr="00E114C8">
        <w:tc>
          <w:tcPr>
            <w:tcW w:w="4260" w:type="dxa"/>
            <w:shd w:val="clear" w:color="auto" w:fill="auto"/>
          </w:tcPr>
          <w:p w:rsidR="001301B5" w:rsidRPr="001301B5" w:rsidRDefault="001301B5" w:rsidP="001301B5">
            <w:pPr>
              <w:suppressAutoHyphens/>
              <w:spacing w:after="0" w:line="360" w:lineRule="auto"/>
              <w:jc w:val="right"/>
              <w:rPr>
                <w:rFonts w:ascii="Times New Roman" w:eastAsia="Times New Roman" w:hAnsi="Times New Roman" w:cs="Times New Roman"/>
                <w:b/>
                <w:sz w:val="24"/>
                <w:szCs w:val="24"/>
                <w:lang w:eastAsia="ar-SA"/>
              </w:rPr>
            </w:pPr>
            <w:r w:rsidRPr="001301B5">
              <w:rPr>
                <w:rFonts w:ascii="Times New Roman" w:eastAsia="Times New Roman" w:hAnsi="Times New Roman" w:cs="Times New Roman"/>
                <w:b/>
                <w:sz w:val="24"/>
                <w:szCs w:val="24"/>
                <w:lang w:eastAsia="ar-SA"/>
              </w:rPr>
              <w:t>Наименование на участника</w:t>
            </w:r>
          </w:p>
        </w:tc>
        <w:tc>
          <w:tcPr>
            <w:tcW w:w="4919" w:type="dxa"/>
            <w:shd w:val="clear" w:color="auto" w:fill="auto"/>
          </w:tcPr>
          <w:p w:rsidR="001301B5" w:rsidRPr="001301B5" w:rsidRDefault="001301B5" w:rsidP="001301B5">
            <w:pPr>
              <w:suppressAutoHyphens/>
              <w:spacing w:after="0" w:line="360" w:lineRule="auto"/>
              <w:jc w:val="both"/>
              <w:rPr>
                <w:rFonts w:ascii="Times New Roman" w:eastAsia="Times New Roman" w:hAnsi="Times New Roman" w:cs="Times New Roman"/>
                <w:sz w:val="24"/>
                <w:szCs w:val="24"/>
                <w:lang w:eastAsia="ar-SA"/>
              </w:rPr>
            </w:pPr>
            <w:r w:rsidRPr="001301B5">
              <w:rPr>
                <w:rFonts w:ascii="Times New Roman" w:eastAsia="Times New Roman" w:hAnsi="Times New Roman" w:cs="Times New Roman"/>
                <w:sz w:val="24"/>
                <w:szCs w:val="24"/>
                <w:lang w:eastAsia="ar-SA"/>
              </w:rPr>
              <w:t>__________________________</w:t>
            </w:r>
          </w:p>
        </w:tc>
      </w:tr>
    </w:tbl>
    <w:p w:rsidR="001301B5" w:rsidRPr="001301B5" w:rsidRDefault="001301B5" w:rsidP="001301B5">
      <w:pPr>
        <w:spacing w:after="0" w:line="360" w:lineRule="auto"/>
        <w:rPr>
          <w:rFonts w:ascii="Times New Roman" w:eastAsia="Times New Roman" w:hAnsi="Times New Roman" w:cs="Times New Roman"/>
          <w:sz w:val="24"/>
          <w:szCs w:val="20"/>
        </w:rPr>
      </w:pPr>
    </w:p>
    <w:p w:rsidR="001301B5" w:rsidRPr="001301B5" w:rsidRDefault="001301B5" w:rsidP="001301B5">
      <w:pPr>
        <w:rPr>
          <w:rFonts w:ascii="Times New Roman" w:eastAsia="Times New Roman" w:hAnsi="Times New Roman" w:cs="Times New Roman"/>
          <w:b/>
          <w:i/>
          <w:sz w:val="24"/>
          <w:szCs w:val="24"/>
          <w:lang w:val="ru-RU" w:eastAsia="bg-BG"/>
        </w:rPr>
      </w:pPr>
    </w:p>
    <w:p w:rsidR="001301B5" w:rsidRPr="001301B5" w:rsidRDefault="001301B5" w:rsidP="001301B5">
      <w:pPr>
        <w:rPr>
          <w:rFonts w:ascii="Times New Roman" w:eastAsia="Times New Roman" w:hAnsi="Times New Roman" w:cs="Times New Roman"/>
          <w:b/>
          <w:i/>
          <w:sz w:val="24"/>
          <w:szCs w:val="24"/>
          <w:lang w:val="ru-RU" w:eastAsia="bg-BG"/>
        </w:rPr>
      </w:pPr>
      <w:r w:rsidRPr="001301B5">
        <w:rPr>
          <w:rFonts w:ascii="Times New Roman" w:eastAsia="Times New Roman" w:hAnsi="Times New Roman" w:cs="Times New Roman"/>
          <w:b/>
          <w:i/>
          <w:sz w:val="24"/>
          <w:szCs w:val="24"/>
          <w:lang w:val="ru-RU" w:eastAsia="bg-BG"/>
        </w:rPr>
        <w:br w:type="page"/>
      </w:r>
    </w:p>
    <w:p w:rsidR="001301B5" w:rsidRPr="001301B5" w:rsidRDefault="001301B5" w:rsidP="001301B5">
      <w:pPr>
        <w:widowControl w:val="0"/>
        <w:autoSpaceDE w:val="0"/>
        <w:autoSpaceDN w:val="0"/>
        <w:adjustRightInd w:val="0"/>
        <w:spacing w:after="0" w:line="240" w:lineRule="auto"/>
        <w:jc w:val="right"/>
        <w:rPr>
          <w:rFonts w:ascii="Times New Roman" w:eastAsia="Times New Roman" w:hAnsi="Times New Roman" w:cs="Times New Roman"/>
          <w:b/>
          <w:i/>
          <w:sz w:val="24"/>
          <w:szCs w:val="24"/>
          <w:lang w:val="ru-RU" w:eastAsia="bg-BG"/>
        </w:rPr>
      </w:pPr>
    </w:p>
    <w:p w:rsidR="001301B5" w:rsidRPr="001301B5" w:rsidRDefault="001301B5" w:rsidP="001301B5">
      <w:pPr>
        <w:widowControl w:val="0"/>
        <w:autoSpaceDE w:val="0"/>
        <w:autoSpaceDN w:val="0"/>
        <w:adjustRightInd w:val="0"/>
        <w:spacing w:after="0" w:line="360" w:lineRule="auto"/>
        <w:jc w:val="right"/>
        <w:rPr>
          <w:rFonts w:ascii="Times New Roman" w:eastAsia="Times New Roman" w:hAnsi="Times New Roman" w:cs="Times New Roman"/>
          <w:b/>
          <w:sz w:val="24"/>
          <w:szCs w:val="24"/>
          <w:lang w:val="ru-RU" w:eastAsia="bg-BG"/>
        </w:rPr>
      </w:pPr>
      <w:r w:rsidRPr="001301B5">
        <w:rPr>
          <w:rFonts w:ascii="Times New Roman" w:eastAsia="Times New Roman" w:hAnsi="Times New Roman" w:cs="Times New Roman"/>
          <w:b/>
          <w:i/>
          <w:sz w:val="24"/>
          <w:szCs w:val="24"/>
          <w:lang w:val="ru-RU" w:eastAsia="bg-BG"/>
        </w:rPr>
        <w:t>Образец № 5</w:t>
      </w:r>
    </w:p>
    <w:p w:rsidR="001301B5" w:rsidRPr="001301B5" w:rsidRDefault="001301B5" w:rsidP="001301B5">
      <w:pPr>
        <w:spacing w:after="0" w:line="360" w:lineRule="auto"/>
        <w:rPr>
          <w:rFonts w:ascii="Times New Roman" w:eastAsia="Times New Roman" w:hAnsi="Times New Roman" w:cs="Times New Roman"/>
          <w:b/>
          <w:caps/>
          <w:sz w:val="24"/>
          <w:szCs w:val="24"/>
        </w:rPr>
      </w:pPr>
    </w:p>
    <w:p w:rsidR="001301B5" w:rsidRPr="001301B5" w:rsidRDefault="001301B5" w:rsidP="001301B5">
      <w:pPr>
        <w:spacing w:after="0" w:line="360" w:lineRule="auto"/>
        <w:jc w:val="center"/>
        <w:outlineLvl w:val="1"/>
        <w:rPr>
          <w:rFonts w:ascii="Times New Roman" w:eastAsia="Times New Roman" w:hAnsi="Times New Roman" w:cs="Times New Roman"/>
          <w:b/>
          <w:color w:val="000000"/>
          <w:spacing w:val="40"/>
          <w:sz w:val="24"/>
          <w:szCs w:val="24"/>
          <w:lang w:eastAsia="bg-BG"/>
        </w:rPr>
      </w:pPr>
      <w:r w:rsidRPr="001301B5">
        <w:rPr>
          <w:rFonts w:ascii="Times New Roman" w:eastAsia="Times New Roman" w:hAnsi="Times New Roman" w:cs="Times New Roman"/>
          <w:b/>
          <w:color w:val="000000"/>
          <w:spacing w:val="40"/>
          <w:sz w:val="24"/>
          <w:szCs w:val="24"/>
          <w:lang w:eastAsia="bg-BG"/>
        </w:rPr>
        <w:t>ЦЕНОВО ПРЕДЛОЖЕНИЕ</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highlight w:val="yellow"/>
          <w:lang w:eastAsia="bg-BG"/>
        </w:rPr>
      </w:pPr>
    </w:p>
    <w:p w:rsidR="001301B5" w:rsidRPr="001301B5" w:rsidRDefault="001301B5" w:rsidP="001301B5">
      <w:pPr>
        <w:spacing w:after="0" w:line="360" w:lineRule="auto"/>
        <w:jc w:val="both"/>
        <w:rPr>
          <w:rFonts w:ascii="Times New Roman" w:eastAsia="Times New Roman" w:hAnsi="Times New Roman" w:cs="Times New Roman"/>
          <w:color w:val="000000"/>
          <w:sz w:val="24"/>
          <w:szCs w:val="24"/>
          <w:lang w:eastAsia="bg-BG"/>
        </w:rPr>
      </w:pPr>
      <w:r w:rsidRPr="001301B5">
        <w:rPr>
          <w:rFonts w:ascii="Times New Roman" w:eastAsia="Times New Roman" w:hAnsi="Times New Roman" w:cs="Times New Roman"/>
          <w:color w:val="000000"/>
          <w:sz w:val="24"/>
          <w:szCs w:val="24"/>
          <w:lang w:eastAsia="bg-BG"/>
        </w:rPr>
        <w:t xml:space="preserve">От Участник: ...............……………………………………….................................................... </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lang w:eastAsia="bg-BG"/>
        </w:rPr>
      </w:pPr>
      <w:r w:rsidRPr="001301B5">
        <w:rPr>
          <w:rFonts w:ascii="Times New Roman" w:eastAsia="Times New Roman" w:hAnsi="Times New Roman" w:cs="Times New Roman"/>
          <w:color w:val="000000"/>
          <w:sz w:val="24"/>
          <w:szCs w:val="24"/>
          <w:lang w:eastAsia="bg-BG"/>
        </w:rPr>
        <w:t xml:space="preserve">Седалище и адрес на управление: ………………............., ЕИК/БУЛСТАТ ……………...., </w:t>
      </w:r>
    </w:p>
    <w:p w:rsidR="001301B5" w:rsidRPr="001301B5" w:rsidRDefault="001301B5" w:rsidP="001301B5">
      <w:pPr>
        <w:spacing w:after="0" w:line="360" w:lineRule="auto"/>
        <w:jc w:val="both"/>
        <w:rPr>
          <w:rFonts w:ascii="Times New Roman" w:eastAsia="Times New Roman" w:hAnsi="Times New Roman" w:cs="Times New Roman"/>
          <w:color w:val="000000"/>
          <w:sz w:val="24"/>
          <w:szCs w:val="24"/>
          <w:lang w:eastAsia="bg-BG"/>
        </w:rPr>
      </w:pPr>
      <w:r w:rsidRPr="001301B5">
        <w:rPr>
          <w:rFonts w:ascii="Times New Roman" w:eastAsia="Times New Roman" w:hAnsi="Times New Roman" w:cs="Times New Roman"/>
          <w:color w:val="000000"/>
          <w:sz w:val="24"/>
          <w:szCs w:val="24"/>
          <w:lang w:eastAsia="bg-BG"/>
        </w:rPr>
        <w:t>представляван от............................................ в качеството си на ............................................</w:t>
      </w:r>
    </w:p>
    <w:p w:rsidR="001301B5" w:rsidRPr="001301B5" w:rsidRDefault="001301B5" w:rsidP="001301B5">
      <w:pPr>
        <w:spacing w:after="0" w:line="360" w:lineRule="auto"/>
        <w:ind w:right="-143"/>
        <w:jc w:val="both"/>
        <w:rPr>
          <w:rFonts w:ascii="Times New Roman" w:eastAsia="Times New Roman" w:hAnsi="Times New Roman" w:cs="Times New Roman"/>
          <w:bCs/>
          <w:sz w:val="24"/>
          <w:szCs w:val="24"/>
        </w:rPr>
      </w:pPr>
      <w:r w:rsidRPr="001301B5">
        <w:rPr>
          <w:rFonts w:ascii="Times New Roman" w:eastAsia="Times New Roman" w:hAnsi="Times New Roman" w:cs="Times New Roman"/>
          <w:color w:val="000000"/>
          <w:sz w:val="24"/>
          <w:szCs w:val="24"/>
          <w:lang w:eastAsia="bg-BG"/>
        </w:rPr>
        <w:t xml:space="preserve">Относно: открита процедура за възлагане на обществена поръчка с предмет: </w:t>
      </w:r>
      <w:r w:rsidRPr="001301B5">
        <w:rPr>
          <w:rFonts w:ascii="Times New Roman" w:eastAsia="Times New Roman" w:hAnsi="Times New Roman" w:cs="Times New Roman"/>
          <w:b/>
          <w:bCs/>
          <w:sz w:val="24"/>
          <w:szCs w:val="24"/>
          <w:lang w:bidi="bg-BG"/>
        </w:rPr>
        <w:t xml:space="preserve">„Доставка на иновативна система за директен </w:t>
      </w:r>
      <w:proofErr w:type="spellStart"/>
      <w:r w:rsidRPr="001301B5">
        <w:rPr>
          <w:rFonts w:ascii="Times New Roman" w:eastAsia="Times New Roman" w:hAnsi="Times New Roman" w:cs="Times New Roman"/>
          <w:b/>
          <w:bCs/>
          <w:sz w:val="24"/>
          <w:szCs w:val="24"/>
          <w:lang w:bidi="bg-BG"/>
        </w:rPr>
        <w:t>двудименсионален</w:t>
      </w:r>
      <w:proofErr w:type="spellEnd"/>
      <w:r w:rsidRPr="001301B5">
        <w:rPr>
          <w:rFonts w:ascii="Times New Roman" w:eastAsia="Times New Roman" w:hAnsi="Times New Roman" w:cs="Times New Roman"/>
          <w:b/>
          <w:bCs/>
          <w:sz w:val="24"/>
          <w:szCs w:val="24"/>
          <w:lang w:bidi="bg-BG"/>
        </w:rPr>
        <w:t xml:space="preserve"> хроматографски </w:t>
      </w:r>
      <w:proofErr w:type="spellStart"/>
      <w:r w:rsidRPr="001301B5">
        <w:rPr>
          <w:rFonts w:ascii="Times New Roman" w:eastAsia="Times New Roman" w:hAnsi="Times New Roman" w:cs="Times New Roman"/>
          <w:b/>
          <w:bCs/>
          <w:sz w:val="24"/>
          <w:szCs w:val="24"/>
          <w:lang w:bidi="bg-BG"/>
        </w:rPr>
        <w:t>масспектрометричен</w:t>
      </w:r>
      <w:proofErr w:type="spellEnd"/>
      <w:r w:rsidRPr="001301B5">
        <w:rPr>
          <w:rFonts w:ascii="Times New Roman" w:eastAsia="Times New Roman" w:hAnsi="Times New Roman" w:cs="Times New Roman"/>
          <w:b/>
          <w:bCs/>
          <w:sz w:val="24"/>
          <w:szCs w:val="24"/>
          <w:lang w:bidi="bg-BG"/>
        </w:rPr>
        <w:t xml:space="preserve"> анализ“ </w:t>
      </w:r>
      <w:r w:rsidRPr="001301B5">
        <w:rPr>
          <w:rFonts w:ascii="Times New Roman" w:eastAsia="Times New Roman" w:hAnsi="Times New Roman" w:cs="Times New Roman"/>
          <w:bCs/>
          <w:sz w:val="24"/>
          <w:szCs w:val="24"/>
          <w:lang w:bidi="bg-BG"/>
        </w:rPr>
        <w:t xml:space="preserve"> </w:t>
      </w:r>
    </w:p>
    <w:p w:rsidR="001301B5" w:rsidRPr="001301B5" w:rsidRDefault="001301B5" w:rsidP="001301B5">
      <w:pPr>
        <w:spacing w:after="0" w:line="360" w:lineRule="auto"/>
        <w:ind w:right="-143"/>
        <w:jc w:val="both"/>
        <w:rPr>
          <w:rFonts w:ascii="Times New Roman" w:eastAsia="Times New Roman" w:hAnsi="Times New Roman" w:cs="Times New Roman"/>
          <w:bCs/>
          <w:sz w:val="24"/>
          <w:szCs w:val="24"/>
        </w:rPr>
      </w:pPr>
    </w:p>
    <w:p w:rsidR="001301B5" w:rsidRPr="001301B5" w:rsidRDefault="001301B5" w:rsidP="001301B5">
      <w:pPr>
        <w:spacing w:after="0" w:line="360" w:lineRule="auto"/>
        <w:jc w:val="both"/>
        <w:rPr>
          <w:rFonts w:ascii="Times New Roman" w:eastAsia="Times New Roman" w:hAnsi="Times New Roman" w:cs="Times New Roman"/>
          <w:b/>
          <w:bCs/>
          <w:sz w:val="24"/>
          <w:szCs w:val="24"/>
          <w:lang w:eastAsia="bg-BG"/>
        </w:rPr>
      </w:pPr>
      <w:r w:rsidRPr="001301B5">
        <w:rPr>
          <w:rFonts w:ascii="Times New Roman" w:eastAsia="Times New Roman" w:hAnsi="Times New Roman" w:cs="Times New Roman"/>
          <w:b/>
          <w:bCs/>
          <w:sz w:val="24"/>
          <w:szCs w:val="24"/>
          <w:lang w:eastAsia="bg-BG"/>
        </w:rPr>
        <w:t>УВАЖАЕМИ ДАМИ И ГОСПОДА,</w:t>
      </w:r>
    </w:p>
    <w:p w:rsidR="001301B5" w:rsidRPr="001301B5" w:rsidRDefault="001301B5" w:rsidP="001301B5">
      <w:pPr>
        <w:suppressAutoHyphens/>
        <w:autoSpaceDN w:val="0"/>
        <w:spacing w:after="0" w:line="360" w:lineRule="auto"/>
        <w:jc w:val="both"/>
        <w:rPr>
          <w:rFonts w:ascii="Times New Roman" w:eastAsia="Times New Roman" w:hAnsi="Times New Roman" w:cs="Times New Roman"/>
          <w:sz w:val="24"/>
          <w:szCs w:val="24"/>
          <w:lang w:eastAsia="bg-BG"/>
        </w:rPr>
      </w:pPr>
    </w:p>
    <w:p w:rsidR="001301B5" w:rsidRPr="001301B5" w:rsidRDefault="001301B5" w:rsidP="001301B5">
      <w:pPr>
        <w:spacing w:after="0" w:line="360" w:lineRule="auto"/>
        <w:jc w:val="both"/>
        <w:rPr>
          <w:rFonts w:ascii="Times New Roman" w:eastAsia="MS Mincho" w:hAnsi="Times New Roman" w:cs="Times New Roman"/>
          <w:sz w:val="24"/>
          <w:szCs w:val="24"/>
        </w:rPr>
      </w:pPr>
      <w:r w:rsidRPr="001301B5">
        <w:rPr>
          <w:rFonts w:ascii="Times New Roman" w:eastAsia="MS Mincho" w:hAnsi="Times New Roman" w:cs="Times New Roman"/>
          <w:sz w:val="24"/>
          <w:szCs w:val="24"/>
        </w:rPr>
        <w:t xml:space="preserve">С настоящото Ви представяме нашето ценово предложение за участие в обявената от Вас горепосочена обществена поръчка: </w:t>
      </w:r>
    </w:p>
    <w:p w:rsidR="001301B5" w:rsidRPr="001301B5" w:rsidRDefault="001301B5" w:rsidP="001301B5">
      <w:pPr>
        <w:spacing w:after="0" w:line="360" w:lineRule="auto"/>
        <w:jc w:val="both"/>
        <w:rPr>
          <w:rFonts w:ascii="Times New Roman" w:eastAsia="MS Mincho" w:hAnsi="Times New Roman" w:cs="Times New Roman"/>
          <w:sz w:val="24"/>
          <w:szCs w:val="24"/>
        </w:rPr>
      </w:pPr>
    </w:p>
    <w:p w:rsidR="001301B5" w:rsidRPr="001301B5" w:rsidRDefault="001301B5" w:rsidP="001301B5">
      <w:pPr>
        <w:spacing w:after="0" w:line="360" w:lineRule="auto"/>
        <w:ind w:right="4"/>
        <w:jc w:val="both"/>
        <w:rPr>
          <w:rFonts w:ascii="Times New Roman" w:eastAsia="Times New Roman" w:hAnsi="Times New Roman" w:cs="Times New Roman"/>
          <w:sz w:val="24"/>
          <w:szCs w:val="20"/>
        </w:rPr>
      </w:pPr>
      <w:r w:rsidRPr="001301B5">
        <w:rPr>
          <w:rFonts w:ascii="Times New Roman" w:eastAsia="Times New Roman" w:hAnsi="Times New Roman" w:cs="Times New Roman"/>
          <w:b/>
          <w:sz w:val="24"/>
          <w:szCs w:val="20"/>
        </w:rPr>
        <w:t>І.</w:t>
      </w:r>
      <w:r w:rsidRPr="001301B5">
        <w:rPr>
          <w:rFonts w:ascii="Times New Roman" w:eastAsia="Times New Roman" w:hAnsi="Times New Roman" w:cs="Times New Roman"/>
          <w:sz w:val="24"/>
          <w:szCs w:val="20"/>
        </w:rPr>
        <w:t xml:space="preserve"> Обща цена за изпълнение на </w:t>
      </w:r>
      <w:r w:rsidRPr="001301B5">
        <w:rPr>
          <w:rFonts w:ascii="Times New Roman" w:eastAsia="Times New Roman" w:hAnsi="Times New Roman" w:cs="Times New Roman"/>
          <w:spacing w:val="6"/>
          <w:sz w:val="24"/>
          <w:szCs w:val="20"/>
        </w:rPr>
        <w:t>поръчката</w:t>
      </w:r>
      <w:r w:rsidRPr="001301B5">
        <w:rPr>
          <w:rFonts w:ascii="Times New Roman" w:eastAsia="Times New Roman" w:hAnsi="Times New Roman" w:cs="Times New Roman"/>
          <w:sz w:val="24"/>
          <w:szCs w:val="20"/>
        </w:rPr>
        <w:t xml:space="preserve"> в размер на ............................................ лева без включен ДДС /словом: …...............................................………………….../, респ. с включен ДДС ................................ лв. /словом:................................................................../. </w:t>
      </w:r>
    </w:p>
    <w:p w:rsidR="001301B5" w:rsidRPr="001301B5" w:rsidRDefault="001301B5" w:rsidP="001301B5">
      <w:pPr>
        <w:spacing w:after="0" w:line="360" w:lineRule="auto"/>
        <w:ind w:right="4"/>
        <w:jc w:val="both"/>
        <w:rPr>
          <w:rFonts w:ascii="Times New Roman" w:eastAsia="Times New Roman" w:hAnsi="Times New Roman" w:cs="Times New Roman"/>
          <w:sz w:val="24"/>
          <w:szCs w:val="20"/>
        </w:rPr>
      </w:pPr>
    </w:p>
    <w:p w:rsidR="001301B5" w:rsidRPr="001301B5" w:rsidRDefault="001301B5" w:rsidP="001301B5">
      <w:pPr>
        <w:autoSpaceDE w:val="0"/>
        <w:autoSpaceDN w:val="0"/>
        <w:adjustRightInd w:val="0"/>
        <w:spacing w:after="0" w:line="360" w:lineRule="auto"/>
        <w:ind w:right="4"/>
        <w:jc w:val="both"/>
        <w:rPr>
          <w:rFonts w:ascii="Times New Roman" w:eastAsia="Times New Roman" w:hAnsi="Times New Roman" w:cs="Times New Roman"/>
          <w:bCs/>
          <w:sz w:val="24"/>
          <w:szCs w:val="24"/>
        </w:rPr>
      </w:pPr>
      <w:r w:rsidRPr="001301B5">
        <w:rPr>
          <w:rFonts w:ascii="Times New Roman" w:eastAsia="Times New Roman" w:hAnsi="Times New Roman" w:cs="Times New Roman"/>
          <w:b/>
          <w:bCs/>
          <w:sz w:val="24"/>
          <w:szCs w:val="24"/>
        </w:rPr>
        <w:t xml:space="preserve">ІІ. </w:t>
      </w:r>
      <w:r w:rsidRPr="001301B5">
        <w:rPr>
          <w:rFonts w:ascii="Times New Roman" w:eastAsia="Times New Roman" w:hAnsi="Times New Roman" w:cs="Times New Roman"/>
          <w:bCs/>
          <w:sz w:val="24"/>
          <w:szCs w:val="24"/>
        </w:rPr>
        <w:t xml:space="preserve">Цената включва всички разходи за изпълнение на предмета на договора, като: разходи за транспортиране и доставка на апаратурата до мястото за доставка </w:t>
      </w:r>
      <w:r w:rsidRPr="001301B5">
        <w:rPr>
          <w:rFonts w:ascii="Times New Roman" w:eastAsia="Times New Roman" w:hAnsi="Times New Roman" w:cs="Times New Roman"/>
          <w:bCs/>
          <w:i/>
          <w:sz w:val="24"/>
          <w:szCs w:val="24"/>
        </w:rPr>
        <w:t>/до адрес в гр. Пловдив, ул. „Брезовско шосе“ № 32 и след изграждане на новата сграда на Център по растителна системна биология и биотехнология – до адрес в гр. Пловдив, ж.к. Тракия/</w:t>
      </w:r>
      <w:r w:rsidRPr="001301B5">
        <w:rPr>
          <w:rFonts w:ascii="Times New Roman" w:eastAsia="Times New Roman" w:hAnsi="Times New Roman" w:cs="Times New Roman"/>
          <w:bCs/>
          <w:sz w:val="24"/>
          <w:szCs w:val="24"/>
        </w:rPr>
        <w:t>, включително опаковане, разопаковане, товарене, разтоварване, инсталиране/монтаж, въвеждане в експлоатация, деинсталация, транспортиране, застраховка и повторна инсталация в новата сграда на Възложителя, профилактика, обучение за работа, както и разходи за отстраняване на всички технически неизправности, покрити от гаранционните условия и гаранционната отговорност на Изпълнителя.</w:t>
      </w:r>
    </w:p>
    <w:p w:rsidR="001301B5" w:rsidRPr="001301B5" w:rsidRDefault="001301B5" w:rsidP="001301B5">
      <w:pPr>
        <w:spacing w:after="0" w:line="360" w:lineRule="auto"/>
        <w:ind w:right="4"/>
        <w:jc w:val="both"/>
        <w:rPr>
          <w:rFonts w:ascii="Times New Roman" w:eastAsia="Times New Roman" w:hAnsi="Times New Roman" w:cs="Times New Roman"/>
          <w:sz w:val="24"/>
          <w:szCs w:val="24"/>
        </w:rPr>
      </w:pPr>
      <w:r w:rsidRPr="001301B5">
        <w:rPr>
          <w:rFonts w:ascii="Times New Roman" w:eastAsia="Times New Roman" w:hAnsi="Times New Roman" w:cs="Times New Roman"/>
          <w:b/>
          <w:bCs/>
          <w:sz w:val="24"/>
          <w:szCs w:val="24"/>
        </w:rPr>
        <w:lastRenderedPageBreak/>
        <w:t xml:space="preserve">ІІІ. </w:t>
      </w:r>
      <w:r w:rsidRPr="001301B5">
        <w:rPr>
          <w:rFonts w:ascii="Times New Roman" w:eastAsia="Times New Roman" w:hAnsi="Times New Roman" w:cs="Times New Roman"/>
          <w:sz w:val="24"/>
          <w:szCs w:val="24"/>
        </w:rPr>
        <w:t>Цената за изпълнение на договора е окончателна и не подлежи на промяна за целия срок на договора.</w:t>
      </w:r>
    </w:p>
    <w:p w:rsidR="001301B5" w:rsidRPr="001301B5" w:rsidRDefault="001301B5" w:rsidP="001301B5">
      <w:pPr>
        <w:autoSpaceDE w:val="0"/>
        <w:autoSpaceDN w:val="0"/>
        <w:adjustRightInd w:val="0"/>
        <w:spacing w:after="0" w:line="360" w:lineRule="auto"/>
        <w:ind w:right="4"/>
        <w:jc w:val="both"/>
        <w:rPr>
          <w:rFonts w:ascii="Times New Roman" w:eastAsia="Times New Roman" w:hAnsi="Times New Roman" w:cs="Times New Roman"/>
          <w:sz w:val="24"/>
          <w:szCs w:val="24"/>
        </w:rPr>
      </w:pPr>
      <w:r w:rsidRPr="001301B5">
        <w:rPr>
          <w:rFonts w:ascii="Times New Roman" w:eastAsia="Times New Roman" w:hAnsi="Times New Roman" w:cs="Times New Roman"/>
          <w:b/>
          <w:bCs/>
          <w:sz w:val="24"/>
          <w:szCs w:val="24"/>
        </w:rPr>
        <w:t>ІV</w:t>
      </w:r>
      <w:r w:rsidRPr="001301B5">
        <w:rPr>
          <w:rFonts w:ascii="Times New Roman" w:eastAsia="Times New Roman" w:hAnsi="Times New Roman" w:cs="Times New Roman"/>
          <w:b/>
          <w:sz w:val="24"/>
          <w:szCs w:val="24"/>
        </w:rPr>
        <w:t>.</w:t>
      </w:r>
      <w:r w:rsidRPr="001301B5">
        <w:rPr>
          <w:rFonts w:ascii="Times New Roman" w:eastAsia="Times New Roman" w:hAnsi="Times New Roman" w:cs="Times New Roman"/>
          <w:sz w:val="24"/>
          <w:szCs w:val="24"/>
        </w:rPr>
        <w:t xml:space="preserve"> Запознати сме с условието, че плащането на Цената за изпълнение на договора се извършва при условията и по реда на проекта на договор за възлагане на обществена поръчка.</w:t>
      </w:r>
    </w:p>
    <w:p w:rsidR="001301B5" w:rsidRPr="001301B5" w:rsidRDefault="001301B5" w:rsidP="001301B5">
      <w:pPr>
        <w:spacing w:after="0" w:line="360" w:lineRule="auto"/>
        <w:ind w:right="-338"/>
        <w:jc w:val="both"/>
        <w:rPr>
          <w:rFonts w:ascii="Times New Roman" w:eastAsia="Times New Roman" w:hAnsi="Times New Roman" w:cs="Times New Roman"/>
          <w:sz w:val="24"/>
          <w:szCs w:val="24"/>
        </w:rPr>
      </w:pPr>
      <w:r w:rsidRPr="001301B5">
        <w:rPr>
          <w:rFonts w:ascii="Times New Roman" w:eastAsia="Times New Roman" w:hAnsi="Times New Roman" w:cs="Times New Roman"/>
          <w:b/>
          <w:bCs/>
          <w:sz w:val="24"/>
          <w:szCs w:val="24"/>
          <w:lang w:val="en-US"/>
        </w:rPr>
        <w:t>V</w:t>
      </w:r>
      <w:r w:rsidRPr="00A61227">
        <w:rPr>
          <w:rFonts w:ascii="Times New Roman" w:eastAsia="Times New Roman" w:hAnsi="Times New Roman" w:cs="Times New Roman"/>
          <w:b/>
          <w:bCs/>
          <w:sz w:val="24"/>
          <w:szCs w:val="24"/>
        </w:rPr>
        <w:t>.</w:t>
      </w:r>
      <w:r w:rsidRPr="00A61227">
        <w:rPr>
          <w:rFonts w:ascii="Times New Roman" w:eastAsia="Times New Roman" w:hAnsi="Times New Roman" w:cs="Times New Roman"/>
          <w:sz w:val="24"/>
          <w:szCs w:val="24"/>
        </w:rPr>
        <w:t xml:space="preserve"> </w:t>
      </w:r>
      <w:r w:rsidRPr="001301B5">
        <w:rPr>
          <w:rFonts w:ascii="Times New Roman" w:eastAsia="Times New Roman" w:hAnsi="Times New Roman" w:cs="Times New Roman"/>
          <w:sz w:val="24"/>
          <w:szCs w:val="24"/>
        </w:rPr>
        <w:t xml:space="preserve">При условие, че бъдем избрани за Изпълнител на обществената поръчка, ние сме съгласни да представим гаранция за изпълнение на договора в размер на </w:t>
      </w:r>
      <w:r w:rsidRPr="00A61227">
        <w:rPr>
          <w:rFonts w:ascii="Times New Roman" w:eastAsia="Times New Roman" w:hAnsi="Times New Roman" w:cs="Times New Roman"/>
          <w:sz w:val="24"/>
          <w:szCs w:val="24"/>
        </w:rPr>
        <w:t>3</w:t>
      </w:r>
      <w:r w:rsidRPr="001301B5">
        <w:rPr>
          <w:rFonts w:ascii="Times New Roman" w:eastAsia="Times New Roman" w:hAnsi="Times New Roman" w:cs="Times New Roman"/>
          <w:sz w:val="24"/>
          <w:szCs w:val="24"/>
        </w:rPr>
        <w:t xml:space="preserve">% от стойността на същия без ДДС. </w:t>
      </w:r>
    </w:p>
    <w:p w:rsidR="001301B5" w:rsidRPr="001301B5" w:rsidRDefault="001301B5" w:rsidP="001301B5">
      <w:pPr>
        <w:spacing w:after="0" w:line="360" w:lineRule="auto"/>
        <w:ind w:right="4"/>
        <w:jc w:val="both"/>
        <w:rPr>
          <w:rFonts w:ascii="Times New Roman" w:eastAsia="Times New Roman" w:hAnsi="Times New Roman" w:cs="Times New Roman"/>
          <w:sz w:val="24"/>
          <w:szCs w:val="24"/>
        </w:rPr>
      </w:pPr>
    </w:p>
    <w:p w:rsidR="001301B5" w:rsidRPr="001301B5" w:rsidRDefault="001301B5" w:rsidP="001301B5">
      <w:pPr>
        <w:spacing w:after="0" w:line="360" w:lineRule="auto"/>
        <w:jc w:val="both"/>
        <w:rPr>
          <w:rFonts w:ascii="Times New Roman" w:eastAsia="Times New Roman" w:hAnsi="Times New Roman" w:cs="Times New Roman"/>
          <w:bCs/>
          <w:sz w:val="24"/>
          <w:szCs w:val="20"/>
        </w:rPr>
      </w:pPr>
    </w:p>
    <w:p w:rsidR="001301B5" w:rsidRPr="001301B5" w:rsidRDefault="001301B5" w:rsidP="001301B5">
      <w:pPr>
        <w:spacing w:after="0" w:line="360" w:lineRule="auto"/>
        <w:jc w:val="both"/>
        <w:rPr>
          <w:rFonts w:ascii="Times New Roman" w:eastAsia="Times New Roman" w:hAnsi="Times New Roman" w:cs="Times New Roman"/>
          <w:bCs/>
          <w:sz w:val="24"/>
          <w:szCs w:val="20"/>
        </w:rPr>
      </w:pPr>
    </w:p>
    <w:p w:rsidR="001301B5" w:rsidRPr="001301B5" w:rsidRDefault="001301B5" w:rsidP="001301B5">
      <w:pPr>
        <w:spacing w:after="0" w:line="360" w:lineRule="auto"/>
        <w:jc w:val="both"/>
        <w:rPr>
          <w:rFonts w:ascii="Times New Roman" w:eastAsia="Times New Roman" w:hAnsi="Times New Roman" w:cs="Times New Roman"/>
          <w:bCs/>
          <w:sz w:val="24"/>
          <w:szCs w:val="20"/>
        </w:rPr>
      </w:pPr>
    </w:p>
    <w:p w:rsidR="001301B5" w:rsidRPr="001301B5" w:rsidRDefault="001301B5" w:rsidP="001301B5">
      <w:pPr>
        <w:spacing w:after="0" w:line="360" w:lineRule="auto"/>
        <w:jc w:val="both"/>
        <w:rPr>
          <w:rFonts w:ascii="Times New Roman" w:eastAsia="Times New Roman" w:hAnsi="Times New Roman" w:cs="Times New Roman"/>
          <w:bCs/>
          <w:sz w:val="24"/>
          <w:szCs w:val="20"/>
        </w:rPr>
      </w:pPr>
    </w:p>
    <w:p w:rsidR="001301B5" w:rsidRPr="001301B5" w:rsidRDefault="001301B5" w:rsidP="001301B5">
      <w:pPr>
        <w:spacing w:after="0" w:line="360" w:lineRule="auto"/>
        <w:rPr>
          <w:rFonts w:ascii="Times New Roman" w:eastAsia="Times New Roman" w:hAnsi="Times New Roman" w:cs="Times New Roman"/>
          <w:b/>
          <w:color w:val="000000"/>
          <w:sz w:val="24"/>
          <w:szCs w:val="20"/>
          <w:u w:val="single"/>
        </w:rPr>
      </w:pPr>
      <w:r w:rsidRPr="001301B5">
        <w:rPr>
          <w:rFonts w:ascii="Times New Roman" w:eastAsia="Times New Roman" w:hAnsi="Times New Roman" w:cs="Times New Roman"/>
          <w:sz w:val="24"/>
          <w:szCs w:val="20"/>
        </w:rPr>
        <w:t>[дата]</w:t>
      </w:r>
      <w:r w:rsidRPr="001301B5">
        <w:rPr>
          <w:rFonts w:ascii="Times New Roman" w:eastAsia="Times New Roman" w:hAnsi="Times New Roman" w:cs="Times New Roman"/>
          <w:sz w:val="24"/>
          <w:szCs w:val="20"/>
        </w:rPr>
        <w:tab/>
      </w:r>
      <w:r w:rsidRPr="001301B5">
        <w:rPr>
          <w:rFonts w:ascii="Times New Roman" w:eastAsia="Times New Roman" w:hAnsi="Times New Roman" w:cs="Times New Roman"/>
          <w:sz w:val="24"/>
          <w:szCs w:val="20"/>
        </w:rPr>
        <w:tab/>
      </w:r>
      <w:r w:rsidRPr="001301B5">
        <w:rPr>
          <w:rFonts w:ascii="Times New Roman" w:eastAsia="Times New Roman" w:hAnsi="Times New Roman" w:cs="Times New Roman"/>
          <w:sz w:val="24"/>
          <w:szCs w:val="20"/>
        </w:rPr>
        <w:tab/>
      </w:r>
      <w:r w:rsidRPr="001301B5">
        <w:rPr>
          <w:rFonts w:ascii="Times New Roman" w:eastAsia="Times New Roman" w:hAnsi="Times New Roman" w:cs="Times New Roman"/>
          <w:sz w:val="24"/>
          <w:szCs w:val="20"/>
        </w:rPr>
        <w:tab/>
      </w:r>
      <w:r w:rsidRPr="001301B5">
        <w:rPr>
          <w:rFonts w:ascii="Times New Roman" w:eastAsia="Times New Roman" w:hAnsi="Times New Roman" w:cs="Times New Roman"/>
          <w:sz w:val="24"/>
          <w:szCs w:val="20"/>
        </w:rPr>
        <w:tab/>
        <w:t xml:space="preserve"> </w:t>
      </w:r>
      <w:r w:rsidR="00C26958">
        <w:rPr>
          <w:rFonts w:ascii="Times New Roman" w:eastAsia="Times New Roman" w:hAnsi="Times New Roman" w:cs="Times New Roman"/>
          <w:sz w:val="24"/>
          <w:szCs w:val="20"/>
        </w:rPr>
        <w:tab/>
      </w:r>
      <w:r w:rsidR="00C26958">
        <w:rPr>
          <w:rFonts w:ascii="Times New Roman" w:eastAsia="Times New Roman" w:hAnsi="Times New Roman" w:cs="Times New Roman"/>
          <w:sz w:val="24"/>
          <w:szCs w:val="20"/>
        </w:rPr>
        <w:tab/>
      </w:r>
      <w:r w:rsidRPr="001301B5">
        <w:rPr>
          <w:rFonts w:ascii="Times New Roman" w:eastAsia="Times New Roman" w:hAnsi="Times New Roman" w:cs="Times New Roman"/>
          <w:b/>
          <w:color w:val="000000"/>
          <w:sz w:val="24"/>
          <w:szCs w:val="20"/>
          <w:u w:val="single"/>
        </w:rPr>
        <w:t xml:space="preserve">ПОДПИС </w:t>
      </w:r>
    </w:p>
    <w:p w:rsidR="001301B5" w:rsidRPr="001301B5" w:rsidRDefault="001301B5" w:rsidP="00C26958">
      <w:pPr>
        <w:spacing w:after="0" w:line="360" w:lineRule="auto"/>
        <w:ind w:left="4248" w:firstLine="708"/>
        <w:rPr>
          <w:rFonts w:ascii="Times New Roman" w:eastAsia="Times New Roman" w:hAnsi="Times New Roman" w:cs="Times New Roman"/>
          <w:b/>
          <w:color w:val="000000"/>
          <w:sz w:val="24"/>
          <w:szCs w:val="20"/>
          <w:u w:val="single"/>
        </w:rPr>
      </w:pPr>
      <w:r w:rsidRPr="001301B5">
        <w:rPr>
          <w:rFonts w:ascii="Times New Roman" w:eastAsia="Times New Roman" w:hAnsi="Times New Roman" w:cs="Times New Roman"/>
          <w:b/>
          <w:color w:val="000000"/>
          <w:sz w:val="24"/>
          <w:szCs w:val="20"/>
          <w:u w:val="single"/>
        </w:rPr>
        <w:t>ПЕЧАТ</w:t>
      </w:r>
    </w:p>
    <w:p w:rsidR="001301B5" w:rsidRPr="001301B5" w:rsidRDefault="001301B5" w:rsidP="00C26958">
      <w:pPr>
        <w:spacing w:after="0" w:line="360" w:lineRule="auto"/>
        <w:ind w:left="4956"/>
        <w:rPr>
          <w:rFonts w:ascii="Times New Roman" w:eastAsia="Times New Roman" w:hAnsi="Times New Roman" w:cs="Times New Roman"/>
          <w:b/>
          <w:color w:val="000000"/>
          <w:sz w:val="24"/>
          <w:szCs w:val="20"/>
          <w:u w:val="single"/>
        </w:rPr>
      </w:pPr>
      <w:r w:rsidRPr="001301B5">
        <w:rPr>
          <w:rFonts w:ascii="Times New Roman" w:eastAsia="Times New Roman" w:hAnsi="Times New Roman" w:cs="Times New Roman"/>
          <w:sz w:val="24"/>
          <w:szCs w:val="20"/>
        </w:rPr>
        <w:t>[име и фамилия; качество на представляващия участника]</w:t>
      </w:r>
    </w:p>
    <w:p w:rsidR="001301B5" w:rsidRPr="001301B5" w:rsidRDefault="001301B5" w:rsidP="001301B5">
      <w:pPr>
        <w:spacing w:after="0" w:line="240" w:lineRule="auto"/>
        <w:rPr>
          <w:rFonts w:ascii="Times New Roman" w:eastAsia="Times New Roman" w:hAnsi="Times New Roman" w:cs="Times New Roman"/>
          <w:sz w:val="24"/>
          <w:szCs w:val="20"/>
        </w:rPr>
      </w:pPr>
    </w:p>
    <w:p w:rsidR="001301B5" w:rsidRPr="001301B5" w:rsidRDefault="001301B5" w:rsidP="001301B5">
      <w:r w:rsidRPr="001301B5">
        <w:br w:type="page"/>
      </w:r>
    </w:p>
    <w:p w:rsidR="001301B5" w:rsidRPr="001301B5" w:rsidRDefault="001301B5" w:rsidP="001301B5">
      <w:pPr>
        <w:shd w:val="clear" w:color="auto" w:fill="FEFEFE"/>
        <w:spacing w:before="100" w:beforeAutospacing="1" w:after="100" w:afterAutospacing="1"/>
        <w:jc w:val="right"/>
        <w:rPr>
          <w:rFonts w:ascii="Times New Roman" w:hAnsi="Times New Roman" w:cs="Times New Roman"/>
          <w:b/>
          <w:color w:val="000000"/>
          <w:sz w:val="24"/>
          <w:szCs w:val="24"/>
        </w:rPr>
      </w:pPr>
      <w:r w:rsidRPr="001301B5">
        <w:rPr>
          <w:rFonts w:ascii="Times New Roman" w:hAnsi="Times New Roman" w:cs="Times New Roman"/>
          <w:b/>
          <w:color w:val="000000"/>
          <w:sz w:val="24"/>
          <w:szCs w:val="24"/>
        </w:rPr>
        <w:lastRenderedPageBreak/>
        <w:t>Образец № 6</w:t>
      </w:r>
    </w:p>
    <w:p w:rsidR="001301B5" w:rsidRPr="001301B5" w:rsidRDefault="001301B5" w:rsidP="001301B5">
      <w:pPr>
        <w:shd w:val="clear" w:color="auto" w:fill="FEFEFE"/>
        <w:spacing w:before="100" w:beforeAutospacing="1" w:after="100" w:afterAutospacing="1"/>
        <w:jc w:val="right"/>
        <w:rPr>
          <w:rFonts w:ascii="Times New Roman" w:hAnsi="Times New Roman" w:cs="Times New Roman"/>
          <w:b/>
          <w:color w:val="000000"/>
          <w:sz w:val="24"/>
          <w:szCs w:val="24"/>
        </w:rPr>
      </w:pPr>
      <w:r w:rsidRPr="001301B5">
        <w:rPr>
          <w:rFonts w:ascii="Times New Roman" w:hAnsi="Times New Roman" w:cs="Times New Roman"/>
          <w:b/>
          <w:color w:val="000000"/>
          <w:sz w:val="24"/>
          <w:szCs w:val="24"/>
        </w:rPr>
        <w:t>Представя се при подписване на договор!</w:t>
      </w:r>
    </w:p>
    <w:p w:rsidR="001301B5" w:rsidRPr="001301B5" w:rsidRDefault="001301B5" w:rsidP="001301B5">
      <w:pPr>
        <w:shd w:val="clear" w:color="auto" w:fill="FEFEFE"/>
        <w:spacing w:before="100" w:beforeAutospacing="1" w:after="100" w:afterAutospacing="1"/>
        <w:jc w:val="right"/>
        <w:rPr>
          <w:rFonts w:ascii="Times New Roman" w:hAnsi="Times New Roman" w:cs="Times New Roman"/>
          <w:b/>
          <w:color w:val="000000"/>
          <w:sz w:val="24"/>
          <w:szCs w:val="24"/>
        </w:rPr>
      </w:pP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b/>
          <w:color w:val="000000"/>
          <w:sz w:val="24"/>
          <w:szCs w:val="24"/>
        </w:rPr>
      </w:pPr>
      <w:r w:rsidRPr="001301B5">
        <w:rPr>
          <w:rFonts w:ascii="Times New Roman" w:hAnsi="Times New Roman" w:cs="Times New Roman"/>
          <w:b/>
          <w:color w:val="000000"/>
          <w:sz w:val="24"/>
          <w:szCs w:val="24"/>
        </w:rPr>
        <w:t>Д Е К Л А Р А Ц И Я</w:t>
      </w:r>
    </w:p>
    <w:p w:rsidR="001301B5" w:rsidRPr="001301B5" w:rsidRDefault="001301B5" w:rsidP="001301B5">
      <w:pPr>
        <w:shd w:val="clear" w:color="auto" w:fill="FEFEFE"/>
        <w:spacing w:before="100" w:beforeAutospacing="1" w:after="100" w:afterAutospacing="1"/>
        <w:jc w:val="center"/>
        <w:rPr>
          <w:color w:val="000000"/>
        </w:rPr>
      </w:pPr>
      <w:r w:rsidRPr="001301B5">
        <w:rPr>
          <w:rFonts w:ascii="Times New Roman" w:hAnsi="Times New Roman" w:cs="Times New Roman"/>
          <w:color w:val="000000"/>
          <w:sz w:val="24"/>
          <w:szCs w:val="24"/>
        </w:rPr>
        <w:t>по чл. 59, ал. 1, т. 3 от Закона за мерките срещу изпирането на пари</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Долуподписаният/долуподписаната:</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1. …………………………………………………………………………………………..………,</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(име, презиме, фамилия)</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ЕГН/ЛНЧ/официален личен идентификационен номер или друг уникален елемент за установяване на самоличността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дата на раждане:</w:t>
      </w:r>
      <w:r w:rsidRPr="001301B5">
        <w:rPr>
          <w:color w:val="000000"/>
        </w:rPr>
        <w:t xml:space="preserve"> </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гражданство/а:</w:t>
      </w:r>
      <w:r w:rsidRPr="001301B5">
        <w:rPr>
          <w:color w:val="000000"/>
        </w:rPr>
        <w:t xml:space="preserve"> </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постоянен адрес на територията на Република България или друг адрес (за чужди граждани без постоянен адрес на територията на Република България):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в качеството ми на:</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shd w:val="clear" w:color="auto" w:fill="FEFEFE"/>
        </w:rPr>
        <w:t></w:t>
      </w:r>
      <w:r w:rsidRPr="001301B5">
        <w:rPr>
          <w:rFonts w:ascii="Verdana" w:hAnsi="Verdana"/>
          <w:color w:val="000000"/>
          <w:sz w:val="18"/>
          <w:szCs w:val="18"/>
          <w:shd w:val="clear" w:color="auto" w:fill="FEFEFE"/>
        </w:rPr>
        <w:t> </w:t>
      </w:r>
      <w:r w:rsidRPr="001301B5">
        <w:rPr>
          <w:rFonts w:ascii="Times New Roman" w:hAnsi="Times New Roman" w:cs="Times New Roman"/>
          <w:color w:val="000000"/>
          <w:sz w:val="24"/>
          <w:szCs w:val="24"/>
        </w:rPr>
        <w:t>законен представител</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shd w:val="clear" w:color="auto" w:fill="FEFEFE"/>
        </w:rPr>
        <w:t></w:t>
      </w:r>
      <w:r w:rsidRPr="001301B5">
        <w:rPr>
          <w:rFonts w:ascii="Verdana" w:hAnsi="Verdana"/>
          <w:color w:val="000000"/>
          <w:sz w:val="18"/>
          <w:szCs w:val="18"/>
          <w:shd w:val="clear" w:color="auto" w:fill="FEFEFE"/>
        </w:rPr>
        <w:t> </w:t>
      </w:r>
      <w:r w:rsidRPr="001301B5">
        <w:rPr>
          <w:rFonts w:ascii="Times New Roman" w:hAnsi="Times New Roman" w:cs="Times New Roman"/>
          <w:color w:val="000000"/>
          <w:sz w:val="24"/>
          <w:szCs w:val="24"/>
        </w:rPr>
        <w:t>пълномощник</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color w:val="000000"/>
        </w:rPr>
        <w:t>н</w:t>
      </w:r>
      <w:r w:rsidRPr="001301B5">
        <w:rPr>
          <w:rFonts w:ascii="Times New Roman" w:hAnsi="Times New Roman" w:cs="Times New Roman"/>
          <w:color w:val="000000"/>
          <w:sz w:val="24"/>
          <w:szCs w:val="24"/>
        </w:rPr>
        <w:t>а</w:t>
      </w:r>
      <w:r w:rsidRPr="001301B5">
        <w:rPr>
          <w:color w:val="000000"/>
        </w:rPr>
        <w:t xml:space="preserve"> .</w:t>
      </w:r>
      <w:r w:rsidRPr="001301B5">
        <w:rPr>
          <w:rFonts w:ascii="Times New Roman" w:hAnsi="Times New Roman" w:cs="Times New Roman"/>
          <w:color w:val="000000"/>
          <w:sz w:val="24"/>
          <w:szCs w:val="24"/>
        </w:rPr>
        <w:t>……………………………………………………</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lastRenderedPageBreak/>
        <w:t xml:space="preserve">(посочва се наименованието, както и </w:t>
      </w:r>
      <w:proofErr w:type="spellStart"/>
      <w:r w:rsidRPr="001301B5">
        <w:rPr>
          <w:rFonts w:ascii="Times New Roman" w:hAnsi="Times New Roman" w:cs="Times New Roman"/>
          <w:i/>
          <w:iCs/>
          <w:color w:val="000000"/>
          <w:sz w:val="24"/>
          <w:szCs w:val="24"/>
        </w:rPr>
        <w:t>правноорганизационната</w:t>
      </w:r>
      <w:proofErr w:type="spellEnd"/>
      <w:r w:rsidRPr="001301B5">
        <w:rPr>
          <w:rFonts w:ascii="Times New Roman" w:hAnsi="Times New Roman" w:cs="Times New Roman"/>
          <w:i/>
          <w:iCs/>
          <w:color w:val="000000"/>
          <w:sz w:val="24"/>
          <w:szCs w:val="24"/>
        </w:rPr>
        <w:t xml:space="preserve"> форма на юридическото лице или видът на правното образувание)</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с ЕИК/БУЛСТАТ/номер в съответния национален регистър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вписано в регистъра при ……………………………………………………………………………...…………,</w:t>
      </w:r>
    </w:p>
    <w:p w:rsidR="001301B5" w:rsidRPr="001301B5" w:rsidRDefault="001301B5" w:rsidP="001301B5">
      <w:pPr>
        <w:shd w:val="clear" w:color="auto" w:fill="FEFEFE"/>
        <w:spacing w:before="100" w:beforeAutospacing="1" w:after="100" w:afterAutospacing="1"/>
        <w:jc w:val="center"/>
        <w:rPr>
          <w:b/>
          <w:color w:val="000000"/>
        </w:rPr>
      </w:pP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b/>
          <w:color w:val="000000"/>
          <w:sz w:val="24"/>
          <w:szCs w:val="24"/>
        </w:rPr>
      </w:pPr>
      <w:r w:rsidRPr="001301B5">
        <w:rPr>
          <w:rFonts w:ascii="Times New Roman" w:hAnsi="Times New Roman" w:cs="Times New Roman"/>
          <w:b/>
          <w:color w:val="000000"/>
          <w:sz w:val="24"/>
          <w:szCs w:val="24"/>
        </w:rPr>
        <w:t>Д Е К Л А Р И Р А М:</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І. Действителни собственици на представляваното от мен юридическо лице/правно образувание са следните физически лица:</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1.</w:t>
      </w:r>
      <w:r w:rsidRPr="001301B5">
        <w:rPr>
          <w:color w:val="000000"/>
        </w:rPr>
        <w:t xml:space="preserve"> </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(име, презиме, фамилия)</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ЕГН/ЛНЧ: .........................................................., дата на раждане: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            </w:t>
      </w:r>
      <w:r w:rsidRPr="001301B5">
        <w:rPr>
          <w:color w:val="000000"/>
        </w:rPr>
        <w:tab/>
      </w:r>
      <w:r w:rsidRPr="001301B5">
        <w:rPr>
          <w:color w:val="000000"/>
        </w:rPr>
        <w:tab/>
      </w:r>
      <w:r w:rsidRPr="001301B5">
        <w:rPr>
          <w:color w:val="000000"/>
        </w:rPr>
        <w:tab/>
      </w:r>
      <w:r w:rsidRPr="001301B5">
        <w:rPr>
          <w:color w:val="000000"/>
        </w:rPr>
        <w:tab/>
      </w:r>
      <w:r w:rsidRPr="001301B5">
        <w:rPr>
          <w:color w:val="000000"/>
        </w:rPr>
        <w:tab/>
      </w:r>
      <w:r w:rsidRPr="001301B5">
        <w:rPr>
          <w:rFonts w:ascii="Times New Roman" w:hAnsi="Times New Roman" w:cs="Times New Roman"/>
          <w:i/>
          <w:iCs/>
          <w:color w:val="000000"/>
          <w:sz w:val="24"/>
          <w:szCs w:val="24"/>
        </w:rPr>
        <w:t>(в случай че лицето няма ЕГН или ЛНЧ)</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гражданство/а: …</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(посочва се всяко гражданство на лицето)</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Държава на пребиваване, в случай че е различна от Република България, или държавата по гражданството: ………</w:t>
      </w:r>
      <w:r w:rsidRPr="001301B5">
        <w:rPr>
          <w:color w:val="000000"/>
        </w:rPr>
        <w:t>..</w:t>
      </w:r>
      <w:r w:rsidRPr="001301B5">
        <w:rPr>
          <w:rFonts w:ascii="Times New Roman" w:hAnsi="Times New Roman" w:cs="Times New Roman"/>
          <w:color w:val="000000"/>
          <w:sz w:val="24"/>
          <w:szCs w:val="24"/>
        </w:rPr>
        <w:t>…………………………………………………</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постоянен адрес на територията на Република България или друг адрес (за чужди граждани без постоянен адрес на територията на Република България):</w:t>
      </w:r>
      <w:r w:rsidRPr="001301B5">
        <w:rPr>
          <w:color w:val="000000"/>
        </w:rPr>
        <w:t xml:space="preserve"> </w:t>
      </w:r>
      <w:r w:rsidRPr="001301B5">
        <w:rPr>
          <w:rFonts w:ascii="Times New Roman" w:hAnsi="Times New Roman" w:cs="Times New Roman"/>
          <w:color w:val="000000"/>
          <w:sz w:val="24"/>
          <w:szCs w:val="24"/>
        </w:rPr>
        <w:t>………</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което е</w:t>
      </w:r>
      <w:r w:rsidRPr="001301B5">
        <w:rPr>
          <w:rFonts w:ascii="Times New Roman" w:hAnsi="Times New Roman" w:cs="Times New Roman"/>
          <w:color w:val="000000"/>
          <w:sz w:val="24"/>
          <w:szCs w:val="24"/>
          <w:vertAlign w:val="superscript"/>
        </w:rPr>
        <w:t>2</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shd w:val="clear" w:color="auto" w:fill="FEFEFE"/>
        </w:rPr>
        <w:lastRenderedPageBreak/>
        <w:t></w:t>
      </w:r>
      <w:r w:rsidRPr="001301B5">
        <w:rPr>
          <w:rFonts w:ascii="Wingdings 2" w:hAnsi="Wingdings 2"/>
          <w:color w:val="000000"/>
          <w:shd w:val="clear" w:color="auto" w:fill="FEFEFE"/>
        </w:rPr>
        <w:t></w:t>
      </w:r>
      <w:r w:rsidRPr="001301B5">
        <w:rPr>
          <w:rFonts w:ascii="Times New Roman" w:hAnsi="Times New Roman" w:cs="Times New Roman"/>
          <w:color w:val="000000"/>
          <w:sz w:val="24"/>
          <w:szCs w:val="24"/>
        </w:rPr>
        <w:t>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shd w:val="clear" w:color="auto" w:fill="FEFEFE"/>
        </w:rPr>
        <w:t></w:t>
      </w:r>
      <w:r w:rsidRPr="001301B5">
        <w:rPr>
          <w:rFonts w:ascii="Wingdings 2" w:hAnsi="Wingdings 2"/>
          <w:color w:val="000000"/>
          <w:shd w:val="clear" w:color="auto" w:fill="FEFEFE"/>
        </w:rPr>
        <w:t></w:t>
      </w:r>
      <w:r w:rsidRPr="001301B5">
        <w:rPr>
          <w:rFonts w:ascii="Times New Roman" w:hAnsi="Times New Roman" w:cs="Times New Roman"/>
          <w:color w:val="000000"/>
          <w:sz w:val="24"/>
          <w:szCs w:val="24"/>
        </w:rPr>
        <w:t>лице, упражняващо контрол по смисъла на § 1в от допълнителните разпоредби на Търговския закон (посочва се конкретната хипотеза)</w:t>
      </w:r>
      <w:r w:rsidRPr="001301B5">
        <w:rPr>
          <w:color w:val="000000"/>
        </w:rPr>
        <w:t xml:space="preserve"> </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shd w:val="clear" w:color="auto" w:fill="FEFEFE"/>
        </w:rPr>
        <w:t></w:t>
      </w:r>
      <w:r w:rsidRPr="001301B5">
        <w:rPr>
          <w:rFonts w:ascii="Wingdings 2" w:hAnsi="Wingdings 2"/>
          <w:color w:val="000000"/>
          <w:shd w:val="clear" w:color="auto" w:fill="FEFEFE"/>
        </w:rPr>
        <w:t></w:t>
      </w:r>
      <w:r w:rsidRPr="001301B5">
        <w:rPr>
          <w:rFonts w:ascii="Times New Roman" w:hAnsi="Times New Roman" w:cs="Times New Roman"/>
          <w:color w:val="000000"/>
          <w:sz w:val="24"/>
          <w:szCs w:val="24"/>
        </w:rPr>
        <w:t>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shd w:val="clear" w:color="auto" w:fill="FEFEFE"/>
        </w:rPr>
        <w:t></w:t>
      </w:r>
      <w:r w:rsidRPr="001301B5">
        <w:rPr>
          <w:rFonts w:ascii="Wingdings 2" w:hAnsi="Wingdings 2"/>
          <w:color w:val="000000"/>
          <w:shd w:val="clear" w:color="auto" w:fill="FEFEFE"/>
        </w:rPr>
        <w:t></w:t>
      </w:r>
      <w:r w:rsidRPr="001301B5">
        <w:rPr>
          <w:rFonts w:ascii="Times New Roman" w:hAnsi="Times New Roman" w:cs="Times New Roman"/>
          <w:color w:val="000000"/>
          <w:sz w:val="24"/>
          <w:szCs w:val="24"/>
        </w:rPr>
        <w:t>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shd w:val="clear" w:color="auto" w:fill="FEFEFE"/>
        </w:rPr>
        <w:t></w:t>
      </w:r>
      <w:r w:rsidRPr="001301B5">
        <w:rPr>
          <w:color w:val="000000"/>
        </w:rPr>
        <w:t xml:space="preserve"> </w:t>
      </w:r>
      <w:r w:rsidRPr="001301B5">
        <w:rPr>
          <w:rFonts w:ascii="Times New Roman" w:hAnsi="Times New Roman" w:cs="Times New Roman"/>
          <w:color w:val="000000"/>
          <w:sz w:val="24"/>
          <w:szCs w:val="24"/>
        </w:rPr>
        <w:t xml:space="preserve">(посочва се конкретната категория) учредител, доверителен собственик, пазител, </w:t>
      </w:r>
      <w:proofErr w:type="spellStart"/>
      <w:r w:rsidRPr="001301B5">
        <w:rPr>
          <w:rFonts w:ascii="Times New Roman" w:hAnsi="Times New Roman" w:cs="Times New Roman"/>
          <w:color w:val="000000"/>
          <w:sz w:val="24"/>
          <w:szCs w:val="24"/>
        </w:rPr>
        <w:t>бенефициер</w:t>
      </w:r>
      <w:proofErr w:type="spellEnd"/>
      <w:r w:rsidRPr="001301B5">
        <w:rPr>
          <w:rFonts w:ascii="Times New Roman" w:hAnsi="Times New Roman" w:cs="Times New Roman"/>
          <w:color w:val="000000"/>
          <w:sz w:val="24"/>
          <w:szCs w:val="24"/>
        </w:rPr>
        <w:t xml:space="preserve">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shd w:val="clear" w:color="auto" w:fill="FEFEFE"/>
        </w:rPr>
        <w:t></w:t>
      </w:r>
      <w:r w:rsidRPr="001301B5">
        <w:rPr>
          <w:rFonts w:ascii="Wingdings 2" w:hAnsi="Wingdings 2"/>
          <w:color w:val="000000"/>
          <w:shd w:val="clear" w:color="auto" w:fill="FEFEFE"/>
        </w:rPr>
        <w:t></w:t>
      </w:r>
      <w:r w:rsidRPr="001301B5">
        <w:rPr>
          <w:rFonts w:ascii="Times New Roman" w:hAnsi="Times New Roman" w:cs="Times New Roman"/>
          <w:color w:val="000000"/>
          <w:sz w:val="24"/>
          <w:szCs w:val="24"/>
        </w:rPr>
        <w:t>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shd w:val="clear" w:color="auto" w:fill="FEFEFE"/>
        </w:rPr>
        <w:t></w:t>
      </w:r>
      <w:r w:rsidRPr="001301B5">
        <w:rPr>
          <w:rFonts w:ascii="Times New Roman" w:hAnsi="Times New Roman" w:cs="Times New Roman"/>
          <w:color w:val="000000"/>
          <w:sz w:val="24"/>
          <w:szCs w:val="24"/>
        </w:rPr>
        <w:t> лице, изпълняващо длъжността на висш ръководен служител, когато не може да се установи друго лице като действителен собственик;</w:t>
      </w:r>
    </w:p>
    <w:p w:rsidR="001301B5" w:rsidRPr="001301B5" w:rsidRDefault="001301B5" w:rsidP="001301B5">
      <w:pPr>
        <w:shd w:val="clear" w:color="auto" w:fill="FEFEFE"/>
        <w:tabs>
          <w:tab w:val="left" w:pos="180"/>
        </w:tabs>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shd w:val="clear" w:color="auto" w:fill="FEFEFE"/>
        </w:rPr>
        <w:t></w:t>
      </w:r>
      <w:r w:rsidRPr="001301B5">
        <w:rPr>
          <w:rFonts w:ascii="Wingdings 2" w:hAnsi="Wingdings 2"/>
          <w:color w:val="000000"/>
          <w:shd w:val="clear" w:color="auto" w:fill="FEFEFE"/>
        </w:rPr>
        <w:t></w:t>
      </w:r>
      <w:r w:rsidRPr="001301B5">
        <w:rPr>
          <w:rFonts w:ascii="Times New Roman" w:hAnsi="Times New Roman" w:cs="Times New Roman"/>
          <w:color w:val="000000"/>
          <w:sz w:val="24"/>
          <w:szCs w:val="24"/>
        </w:rPr>
        <w:t>друго (посочва се)</w:t>
      </w:r>
      <w:r w:rsidRPr="001301B5">
        <w:rPr>
          <w:color w:val="000000"/>
        </w:rPr>
        <w:t xml:space="preserve">  </w:t>
      </w:r>
      <w:r w:rsidRPr="001301B5">
        <w:rPr>
          <w:rFonts w:ascii="Times New Roman" w:hAnsi="Times New Roman" w:cs="Times New Roman"/>
          <w:color w:val="000000"/>
          <w:sz w:val="24"/>
          <w:szCs w:val="24"/>
        </w:rPr>
        <w:t>………………………………………</w:t>
      </w:r>
      <w:r w:rsidRPr="001301B5">
        <w:rPr>
          <w:color w:val="000000"/>
        </w:rPr>
        <w:t>...</w:t>
      </w:r>
      <w:r w:rsidRPr="001301B5">
        <w:rPr>
          <w:rFonts w:ascii="Times New Roman" w:hAnsi="Times New Roman" w:cs="Times New Roman"/>
          <w:color w:val="000000"/>
          <w:sz w:val="24"/>
          <w:szCs w:val="24"/>
        </w:rPr>
        <w:t>……………</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color w:val="000000"/>
        </w:rPr>
      </w:pPr>
      <w:r w:rsidRPr="001301B5">
        <w:rPr>
          <w:rFonts w:ascii="Times New Roman" w:hAnsi="Times New Roman" w:cs="Times New Roman"/>
          <w:color w:val="000000"/>
          <w:sz w:val="24"/>
          <w:szCs w:val="24"/>
        </w:rPr>
        <w:t>Описание на притежаваните права</w:t>
      </w:r>
      <w:r w:rsidRPr="001301B5">
        <w:rPr>
          <w:color w:val="000000"/>
        </w:rPr>
        <w:t xml:space="preserve"> </w:t>
      </w:r>
      <w:r w:rsidRPr="001301B5">
        <w:rPr>
          <w:rFonts w:ascii="Times New Roman" w:hAnsi="Times New Roman" w:cs="Times New Roman"/>
          <w:color w:val="000000"/>
          <w:sz w:val="24"/>
          <w:szCs w:val="24"/>
        </w:rPr>
        <w:t>………………………………………………</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color w:val="000000"/>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2. …………………………………………………………………………………………………</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lastRenderedPageBreak/>
        <w:t>(име, презиме, фамилия)</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ЕГН/ЛНЧ: ....................................................., дата на раждане: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                                                                                  </w:t>
      </w:r>
      <w:r w:rsidRPr="001301B5">
        <w:rPr>
          <w:rFonts w:ascii="Times New Roman" w:hAnsi="Times New Roman" w:cs="Times New Roman"/>
          <w:i/>
          <w:iCs/>
          <w:color w:val="000000"/>
          <w:sz w:val="24"/>
          <w:szCs w:val="24"/>
        </w:rPr>
        <w:t>(в случай че лицето няма ЕГН или ЛНЧ)</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гражданство/а</w:t>
      </w:r>
      <w:r w:rsidRPr="001301B5">
        <w:rPr>
          <w:color w:val="000000"/>
        </w:rPr>
        <w:t xml:space="preserve">: </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(посочва се всяко гражданство на лицето)</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Държавата на пребиваване, в случай че е различна от Република България, или държавата по гражданството:</w:t>
      </w:r>
      <w:r w:rsidRPr="001301B5">
        <w:rPr>
          <w:color w:val="000000"/>
        </w:rPr>
        <w:t xml:space="preserve"> ...</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color w:val="000000"/>
        </w:rPr>
      </w:pPr>
      <w:r w:rsidRPr="001301B5">
        <w:rPr>
          <w:rFonts w:ascii="Times New Roman" w:hAnsi="Times New Roman" w:cs="Times New Roman"/>
          <w:color w:val="000000"/>
          <w:sz w:val="24"/>
          <w:szCs w:val="24"/>
        </w:rPr>
        <w:t>постоянен адрес на територията на Република България или друг адрес (за чужди граждани без постоянен адрес на територията на Република България): ……………………………...</w:t>
      </w:r>
      <w:r w:rsidRPr="001301B5">
        <w:rPr>
          <w:color w:val="000000"/>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color w:val="000000"/>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което е</w:t>
      </w:r>
      <w:r w:rsidRPr="001301B5">
        <w:rPr>
          <w:rFonts w:ascii="Times New Roman" w:hAnsi="Times New Roman" w:cs="Times New Roman"/>
          <w:color w:val="000000"/>
          <w:sz w:val="24"/>
          <w:szCs w:val="24"/>
          <w:vertAlign w:val="superscript"/>
        </w:rPr>
        <w:t>3</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shd w:val="clear" w:color="auto" w:fill="FEFEFE"/>
        </w:rPr>
        <w:t></w:t>
      </w:r>
      <w:r w:rsidRPr="001301B5">
        <w:rPr>
          <w:rFonts w:ascii="Times New Roman" w:hAnsi="Times New Roman" w:cs="Times New Roman"/>
          <w:color w:val="000000"/>
          <w:sz w:val="24"/>
          <w:szCs w:val="24"/>
        </w:rPr>
        <w:t>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shd w:val="clear" w:color="auto" w:fill="FEFEFE"/>
        </w:rPr>
        <w:t></w:t>
      </w:r>
      <w:r w:rsidRPr="001301B5">
        <w:rPr>
          <w:rFonts w:ascii="Times New Roman" w:hAnsi="Times New Roman" w:cs="Times New Roman"/>
          <w:color w:val="000000"/>
          <w:sz w:val="24"/>
          <w:szCs w:val="24"/>
        </w:rPr>
        <w:t> лице, упражняващо контрол по смисъла на § 1в от допълнителните разпоредби на Търговския закон (посочва се конкретната хипотеза)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shd w:val="clear" w:color="auto" w:fill="FEFEFE"/>
        </w:rPr>
        <w:t></w:t>
      </w:r>
      <w:r w:rsidRPr="001301B5">
        <w:rPr>
          <w:rFonts w:ascii="Times New Roman" w:hAnsi="Times New Roman" w:cs="Times New Roman"/>
          <w:color w:val="000000"/>
          <w:sz w:val="24"/>
          <w:szCs w:val="24"/>
        </w:rPr>
        <w:t>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shd w:val="clear" w:color="auto" w:fill="FEFEFE"/>
        </w:rPr>
        <w:t></w:t>
      </w:r>
      <w:r w:rsidRPr="001301B5">
        <w:rPr>
          <w:rFonts w:ascii="Times New Roman" w:hAnsi="Times New Roman" w:cs="Times New Roman"/>
          <w:color w:val="000000"/>
          <w:sz w:val="24"/>
          <w:szCs w:val="24"/>
        </w:rPr>
        <w:t>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1301B5" w:rsidRPr="001301B5" w:rsidRDefault="001301B5" w:rsidP="001301B5">
      <w:pPr>
        <w:shd w:val="clear" w:color="auto" w:fill="FEFEFE"/>
        <w:spacing w:before="100" w:beforeAutospacing="1" w:after="100" w:afterAutospacing="1"/>
        <w:rPr>
          <w:color w:val="000000"/>
        </w:rPr>
      </w:pPr>
      <w:r w:rsidRPr="001301B5">
        <w:rPr>
          <w:rFonts w:ascii="Wingdings 2" w:hAnsi="Wingdings 2"/>
          <w:color w:val="000000"/>
          <w:shd w:val="clear" w:color="auto" w:fill="FEFEFE"/>
        </w:rPr>
        <w:lastRenderedPageBreak/>
        <w:t></w:t>
      </w:r>
      <w:r w:rsidRPr="001301B5">
        <w:rPr>
          <w:rFonts w:ascii="Times New Roman" w:hAnsi="Times New Roman" w:cs="Times New Roman"/>
          <w:color w:val="000000"/>
          <w:sz w:val="24"/>
          <w:szCs w:val="24"/>
        </w:rPr>
        <w:t xml:space="preserve"> (посочва се конкретната категория) учредител, доверителен собственик, пазител, </w:t>
      </w:r>
      <w:proofErr w:type="spellStart"/>
      <w:r w:rsidRPr="001301B5">
        <w:rPr>
          <w:rFonts w:ascii="Times New Roman" w:hAnsi="Times New Roman" w:cs="Times New Roman"/>
          <w:color w:val="000000"/>
          <w:sz w:val="24"/>
          <w:szCs w:val="24"/>
        </w:rPr>
        <w:t>бенефициер</w:t>
      </w:r>
      <w:proofErr w:type="spellEnd"/>
      <w:r w:rsidRPr="001301B5">
        <w:rPr>
          <w:rFonts w:ascii="Times New Roman" w:hAnsi="Times New Roman" w:cs="Times New Roman"/>
          <w:color w:val="000000"/>
          <w:sz w:val="24"/>
          <w:szCs w:val="24"/>
        </w:rPr>
        <w:t xml:space="preserve">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shd w:val="clear" w:color="auto" w:fill="FEFEFE"/>
        </w:rPr>
        <w:t></w:t>
      </w:r>
      <w:r w:rsidRPr="001301B5">
        <w:rPr>
          <w:rFonts w:ascii="Times New Roman" w:hAnsi="Times New Roman" w:cs="Times New Roman"/>
          <w:color w:val="000000"/>
          <w:sz w:val="24"/>
          <w:szCs w:val="24"/>
        </w:rPr>
        <w:t> 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shd w:val="clear" w:color="auto" w:fill="FEFEFE"/>
        </w:rPr>
        <w:t></w:t>
      </w:r>
      <w:r w:rsidRPr="001301B5">
        <w:rPr>
          <w:rFonts w:ascii="Times New Roman" w:hAnsi="Times New Roman" w:cs="Times New Roman"/>
          <w:color w:val="000000"/>
          <w:sz w:val="24"/>
          <w:szCs w:val="24"/>
        </w:rPr>
        <w:t> лице, изпълняващо длъжността на висш ръководен служител, когато не може да се установи друго лице като действителен собственик;</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shd w:val="clear" w:color="auto" w:fill="FEFEFE"/>
        </w:rPr>
        <w:t></w:t>
      </w:r>
      <w:r w:rsidRPr="001301B5">
        <w:rPr>
          <w:rFonts w:ascii="Times New Roman" w:hAnsi="Times New Roman" w:cs="Times New Roman"/>
          <w:color w:val="000000"/>
          <w:sz w:val="24"/>
          <w:szCs w:val="24"/>
        </w:rPr>
        <w:t> друго (посочва се) ……</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color w:val="000000"/>
        </w:rPr>
      </w:pPr>
      <w:r w:rsidRPr="001301B5">
        <w:rPr>
          <w:rFonts w:ascii="Times New Roman" w:hAnsi="Times New Roman" w:cs="Times New Roman"/>
          <w:color w:val="000000"/>
          <w:sz w:val="24"/>
          <w:szCs w:val="24"/>
        </w:rPr>
        <w:t>Описание на притежаваните права:</w:t>
      </w:r>
      <w:r w:rsidRPr="001301B5">
        <w:rPr>
          <w:color w:val="000000"/>
        </w:rPr>
        <w:t xml:space="preserve"> </w:t>
      </w:r>
      <w:r w:rsidRPr="001301B5">
        <w:rPr>
          <w:rFonts w:ascii="Times New Roman" w:hAnsi="Times New Roman" w:cs="Times New Roman"/>
          <w:color w:val="000000"/>
          <w:sz w:val="24"/>
          <w:szCs w:val="24"/>
        </w:rPr>
        <w:t>……</w:t>
      </w:r>
      <w:r w:rsidRPr="001301B5">
        <w:rPr>
          <w:color w:val="000000"/>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color w:val="000000"/>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ІІ.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А. Юридически лица/правни образувания, чрез които пряко се упражнява контрол</w:t>
      </w:r>
      <w:r w:rsidRPr="001301B5">
        <w:rPr>
          <w:rFonts w:ascii="Times New Roman" w:hAnsi="Times New Roman" w:cs="Times New Roman"/>
          <w:color w:val="000000"/>
          <w:sz w:val="24"/>
          <w:szCs w:val="24"/>
          <w:vertAlign w:val="superscript"/>
        </w:rPr>
        <w:t>4</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w:t>
      </w:r>
      <w:r w:rsidRPr="001301B5">
        <w:rPr>
          <w:color w:val="000000"/>
        </w:rPr>
        <w:t>,</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 xml:space="preserve">(посочва се наименованието, както и </w:t>
      </w:r>
      <w:proofErr w:type="spellStart"/>
      <w:r w:rsidRPr="001301B5">
        <w:rPr>
          <w:rFonts w:ascii="Times New Roman" w:hAnsi="Times New Roman" w:cs="Times New Roman"/>
          <w:i/>
          <w:iCs/>
          <w:color w:val="000000"/>
          <w:sz w:val="24"/>
          <w:szCs w:val="24"/>
        </w:rPr>
        <w:t>правноорганизационната</w:t>
      </w:r>
      <w:proofErr w:type="spellEnd"/>
      <w:r w:rsidRPr="001301B5">
        <w:rPr>
          <w:rFonts w:ascii="Times New Roman" w:hAnsi="Times New Roman" w:cs="Times New Roman"/>
          <w:i/>
          <w:iCs/>
          <w:color w:val="000000"/>
          <w:sz w:val="24"/>
          <w:szCs w:val="24"/>
        </w:rPr>
        <w:t xml:space="preserve"> форма на юридическото лице или видът на правното образувание)</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седалище: ………………………………………………………………………………………………...</w:t>
      </w:r>
      <w:r w:rsidRPr="001301B5">
        <w:rPr>
          <w:color w:val="000000"/>
        </w:rPr>
        <w:t>,</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(държава, град, община)</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адрес: ........................................</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вписано в регистър ......................</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lastRenderedPageBreak/>
        <w:t>ЕИК/БУЛСТАТ или номер в съответния национален регистър: ..</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Представители</w:t>
      </w:r>
      <w:r w:rsidRPr="001301B5">
        <w:rPr>
          <w:rFonts w:ascii="Times New Roman" w:hAnsi="Times New Roman" w:cs="Times New Roman"/>
          <w:color w:val="000000"/>
          <w:sz w:val="24"/>
          <w:szCs w:val="24"/>
          <w:vertAlign w:val="superscript"/>
        </w:rPr>
        <w:t>5</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1. …………………………………………………………………...……………………………,</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(име, презиме, фамилия)</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ЕГН/ЛНЧ: ....................................................., дата на раждане: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                                                                                  </w:t>
      </w:r>
      <w:r w:rsidRPr="001301B5">
        <w:rPr>
          <w:rFonts w:ascii="Times New Roman" w:hAnsi="Times New Roman" w:cs="Times New Roman"/>
          <w:i/>
          <w:iCs/>
          <w:color w:val="000000"/>
          <w:sz w:val="24"/>
          <w:szCs w:val="24"/>
        </w:rPr>
        <w:t>(в случай че лицето няма ЕГН или ЛНЧ)</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гражданство/а: …</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(посочва се всяко гражданство на лицето)</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Държава на пребиваване, в случай че е различна от Република България, или държавата по гражданството: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постоянен адрес на територията на Република България или друг адрес (за чужди граждани без постоянен адрес на територията на Република България):</w:t>
      </w:r>
      <w:r w:rsidRPr="001301B5">
        <w:rPr>
          <w:color w:val="000000"/>
        </w:rPr>
        <w:t xml:space="preserve"> </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2.………………………………………………………………………………………..……,</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(име, презиме, фамилия)</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ЕГН/ЛНЧ: ....................................................., дата на раждане: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                                                                                  </w:t>
      </w:r>
      <w:r w:rsidRPr="001301B5">
        <w:rPr>
          <w:rFonts w:ascii="Times New Roman" w:hAnsi="Times New Roman" w:cs="Times New Roman"/>
          <w:i/>
          <w:iCs/>
          <w:color w:val="000000"/>
          <w:sz w:val="24"/>
          <w:szCs w:val="24"/>
        </w:rPr>
        <w:t>(в случай че лицето няма ЕГН или ЛНЧ)</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гражданство/а: ……………………………………………………………………………..…..</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(посочва се всяко гражданство на лицето)</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lastRenderedPageBreak/>
        <w:t>Държава на пребиваване, в случай че е различна от Република България, или държавата по гражданството:</w:t>
      </w:r>
      <w:r w:rsidRPr="001301B5">
        <w:rPr>
          <w:color w:val="000000"/>
        </w:rPr>
        <w:t xml:space="preserve"> </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постоянен адрес на територията на Република България или друг адрес (за чужди граждани без постоянен адрес на територията на Република България):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или адрес:</w:t>
      </w:r>
      <w:r w:rsidRPr="001301B5">
        <w:rPr>
          <w:color w:val="000000"/>
        </w:rPr>
        <w:t xml:space="preserve"> ........</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(за лица без постоянен адрес на територията на Република България)</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Начин на представляване: ……………</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(заедно, поотделно или по друг начин)</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Б. Юридически лица/правни образувания, чрез които непряко се упражнява контрол</w:t>
      </w:r>
      <w:r w:rsidRPr="001301B5">
        <w:rPr>
          <w:rFonts w:ascii="Times New Roman" w:hAnsi="Times New Roman" w:cs="Times New Roman"/>
          <w:color w:val="000000"/>
          <w:sz w:val="24"/>
          <w:szCs w:val="24"/>
          <w:vertAlign w:val="superscript"/>
        </w:rPr>
        <w:t>6</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 xml:space="preserve">(посочва се наименованието, както и </w:t>
      </w:r>
      <w:proofErr w:type="spellStart"/>
      <w:r w:rsidRPr="001301B5">
        <w:rPr>
          <w:rFonts w:ascii="Times New Roman" w:hAnsi="Times New Roman" w:cs="Times New Roman"/>
          <w:i/>
          <w:iCs/>
          <w:color w:val="000000"/>
          <w:sz w:val="24"/>
          <w:szCs w:val="24"/>
        </w:rPr>
        <w:t>правноорганизационната</w:t>
      </w:r>
      <w:proofErr w:type="spellEnd"/>
      <w:r w:rsidRPr="001301B5">
        <w:rPr>
          <w:rFonts w:ascii="Times New Roman" w:hAnsi="Times New Roman" w:cs="Times New Roman"/>
          <w:i/>
          <w:iCs/>
          <w:color w:val="000000"/>
          <w:sz w:val="24"/>
          <w:szCs w:val="24"/>
        </w:rPr>
        <w:t xml:space="preserve"> форма на юридическото лице или видът на правното образувание)</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седалище: ……………………………………………………………………………..………..,</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(държава, град, община)</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адрес: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вписано в регистър ………………</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ЕИК/БУЛСТАТ или номер в съответния национален регистър ……………………</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lastRenderedPageBreak/>
        <w:t>Представители</w:t>
      </w:r>
      <w:r w:rsidRPr="001301B5">
        <w:rPr>
          <w:rFonts w:ascii="Times New Roman" w:hAnsi="Times New Roman" w:cs="Times New Roman"/>
          <w:color w:val="000000"/>
          <w:sz w:val="24"/>
          <w:szCs w:val="24"/>
          <w:vertAlign w:val="superscript"/>
        </w:rPr>
        <w:t>7</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1. …………………………………………………………………………………………..………,</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(име, презиме, фамилия)</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ЕГН/ЛНЧ: ....................................................., дата на раждане: ………………….....……,</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                                                                                  (в случай че лицето няма ЕГН или ЛНЧ)</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гражданство/а: ………………</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(посочва се всяко гражданство на лицето)</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Държава на пребиваване, в случай че е различна от Република България, или държавата по гражданството: ……………</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постоянен адрес на територията на Република България или друг адрес (за чужди граждани без постоянен адрес на територията на Република България):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2</w:t>
      </w:r>
      <w:r w:rsidRPr="001301B5">
        <w:rPr>
          <w:color w:val="000000"/>
        </w:rPr>
        <w:t>. ........</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(име, презиме, фамилия)</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ЕГН/ЛНЧ: ....................................................., дата на раждане: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                                                                                 </w:t>
      </w:r>
      <w:r w:rsidRPr="001301B5">
        <w:rPr>
          <w:color w:val="000000"/>
        </w:rPr>
        <w:t>(</w:t>
      </w:r>
      <w:r w:rsidRPr="001301B5">
        <w:rPr>
          <w:rFonts w:ascii="Times New Roman" w:hAnsi="Times New Roman" w:cs="Times New Roman"/>
          <w:i/>
          <w:iCs/>
          <w:color w:val="000000"/>
          <w:sz w:val="24"/>
          <w:szCs w:val="24"/>
        </w:rPr>
        <w:t>в случай че лицето няма ЕГН или ЛНЧ)</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гражданство/а: …………………</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(посочва се всяко гражданство на лицето)</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Държава на пребиваване, в случай че е различна от Република България, или държавата по гражданството: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lastRenderedPageBreak/>
        <w:t>постоянен адрес на територията на Република България или друг адрес (за чужди граждани без постоянен адрес на територията на Република България):</w:t>
      </w:r>
      <w:r w:rsidRPr="001301B5">
        <w:rPr>
          <w:color w:val="000000"/>
        </w:rPr>
        <w:t xml:space="preserve">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Начин на представляване: ………………………………………………………………...……..</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(заедно, поотделно или по друг начин)</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III. Лице за контакт по чл. 63, ал. 4, т. 3 от ЗМИП:</w:t>
      </w:r>
      <w:r w:rsidRPr="001301B5">
        <w:rPr>
          <w:color w:val="000000"/>
        </w:rPr>
        <w:t xml:space="preserve"> ............................................................................................................</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(име, презиме, фамилия)</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ЕГН/ЛНЧ: ....................................................., дата на раждане: ………</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                                                                                 </w:t>
      </w:r>
      <w:r w:rsidRPr="001301B5">
        <w:rPr>
          <w:rFonts w:ascii="Times New Roman" w:hAnsi="Times New Roman" w:cs="Times New Roman"/>
          <w:i/>
          <w:iCs/>
          <w:color w:val="000000"/>
          <w:sz w:val="24"/>
          <w:szCs w:val="24"/>
        </w:rPr>
        <w:t>(в случай че лицето няма ЕГН или ЛНЧ)</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гражданство/а: ……………………</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постоянен адрес на територията на Република България:</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ІV. Прилагам следните документи и справки съгласно чл. 59, ал. 1, т. 1 и 2 от ЗМИП:</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1. …</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 xml:space="preserve">2. </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color w:val="000000"/>
        </w:rPr>
      </w:pPr>
    </w:p>
    <w:p w:rsidR="001301B5" w:rsidRPr="001301B5" w:rsidRDefault="001301B5" w:rsidP="001301B5">
      <w:pPr>
        <w:shd w:val="clear" w:color="auto" w:fill="FEFEFE"/>
        <w:spacing w:before="100" w:beforeAutospacing="1" w:after="100" w:afterAutospacing="1"/>
        <w:rPr>
          <w:color w:val="000000"/>
        </w:rPr>
      </w:pPr>
    </w:p>
    <w:p w:rsidR="001301B5" w:rsidRPr="001301B5" w:rsidRDefault="001301B5" w:rsidP="001301B5">
      <w:pPr>
        <w:shd w:val="clear" w:color="auto" w:fill="FEFEFE"/>
        <w:spacing w:before="100" w:beforeAutospacing="1" w:after="100" w:afterAutospacing="1"/>
        <w:rPr>
          <w:color w:val="000000"/>
        </w:rPr>
      </w:pPr>
      <w:r w:rsidRPr="001301B5">
        <w:rPr>
          <w:rFonts w:ascii="Times New Roman" w:hAnsi="Times New Roman" w:cs="Times New Roman"/>
          <w:color w:val="000000"/>
          <w:sz w:val="24"/>
          <w:szCs w:val="24"/>
        </w:rPr>
        <w:t>Известна ми е отговорността по чл. 313 от Наказателния кодекс за деклариране на неверни данни.</w:t>
      </w:r>
    </w:p>
    <w:p w:rsidR="001301B5" w:rsidRPr="001301B5" w:rsidRDefault="001301B5" w:rsidP="001301B5">
      <w:pPr>
        <w:shd w:val="clear" w:color="auto" w:fill="FEFEFE"/>
        <w:spacing w:before="100" w:beforeAutospacing="1" w:after="100" w:afterAutospacing="1"/>
        <w:rPr>
          <w:color w:val="000000"/>
        </w:rPr>
      </w:pP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ДАТА: ..................................                                     ДЕКЛАРАТОР: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         </w:t>
      </w:r>
      <w:r w:rsidRPr="001301B5">
        <w:rPr>
          <w:color w:val="000000"/>
        </w:rPr>
        <w:tab/>
      </w:r>
      <w:r w:rsidRPr="001301B5">
        <w:rPr>
          <w:color w:val="000000"/>
        </w:rPr>
        <w:tab/>
      </w:r>
      <w:r w:rsidRPr="001301B5">
        <w:rPr>
          <w:color w:val="000000"/>
        </w:rPr>
        <w:tab/>
      </w:r>
      <w:r w:rsidRPr="001301B5">
        <w:rPr>
          <w:color w:val="000000"/>
        </w:rPr>
        <w:tab/>
      </w:r>
      <w:r w:rsidRPr="001301B5">
        <w:rPr>
          <w:color w:val="000000"/>
        </w:rPr>
        <w:tab/>
      </w:r>
      <w:r w:rsidRPr="001301B5">
        <w:rPr>
          <w:color w:val="000000"/>
        </w:rPr>
        <w:tab/>
      </w:r>
      <w:r w:rsidRPr="001301B5">
        <w:rPr>
          <w:color w:val="000000"/>
        </w:rPr>
        <w:tab/>
      </w:r>
      <w:r w:rsidRPr="001301B5">
        <w:rPr>
          <w:color w:val="000000"/>
        </w:rPr>
        <w:tab/>
      </w:r>
      <w:r w:rsidRPr="001301B5">
        <w:rPr>
          <w:color w:val="000000"/>
        </w:rPr>
        <w:tab/>
      </w:r>
      <w:r w:rsidRPr="001301B5">
        <w:rPr>
          <w:color w:val="000000"/>
        </w:rPr>
        <w:tab/>
      </w:r>
      <w:r w:rsidRPr="001301B5">
        <w:rPr>
          <w:rFonts w:ascii="Times New Roman" w:hAnsi="Times New Roman" w:cs="Times New Roman"/>
          <w:i/>
          <w:iCs/>
          <w:color w:val="000000"/>
          <w:sz w:val="24"/>
          <w:szCs w:val="24"/>
        </w:rPr>
        <w:t>(име и подпис)</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Указания:</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Попълване на настоящата декларация се извършва, като се отчита дефиницията на § 2 от допълнителните разпоредби на ЗМИП, който гласи следното:</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 xml:space="preserve">2. По отношение на доверителната собственост, включително тръстове, </w:t>
      </w:r>
      <w:proofErr w:type="spellStart"/>
      <w:r w:rsidRPr="001301B5">
        <w:rPr>
          <w:rFonts w:ascii="Times New Roman" w:hAnsi="Times New Roman" w:cs="Times New Roman"/>
          <w:color w:val="000000"/>
          <w:sz w:val="24"/>
          <w:szCs w:val="24"/>
        </w:rPr>
        <w:t>попечителски</w:t>
      </w:r>
      <w:proofErr w:type="spellEnd"/>
      <w:r w:rsidRPr="001301B5">
        <w:rPr>
          <w:rFonts w:ascii="Times New Roman" w:hAnsi="Times New Roman" w:cs="Times New Roman"/>
          <w:color w:val="000000"/>
          <w:sz w:val="24"/>
          <w:szCs w:val="24"/>
        </w:rPr>
        <w:t xml:space="preserve"> фондове и други подобни чуждестранни правни образувания, учредени и съществуващи </w:t>
      </w:r>
      <w:r w:rsidRPr="001301B5">
        <w:rPr>
          <w:rFonts w:ascii="Times New Roman" w:hAnsi="Times New Roman" w:cs="Times New Roman"/>
          <w:color w:val="000000"/>
          <w:sz w:val="24"/>
          <w:szCs w:val="24"/>
        </w:rPr>
        <w:lastRenderedPageBreak/>
        <w:t>съобразно правото на юрисдикциите, допускащи такива форми на доверителна собственост, действителният собственик е:</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а) учредителят;</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б) доверителният собственик;</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в) пазителят, ако има такъв;</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 xml:space="preserve">г) </w:t>
      </w:r>
      <w:proofErr w:type="spellStart"/>
      <w:r w:rsidRPr="001301B5">
        <w:rPr>
          <w:rFonts w:ascii="Times New Roman" w:hAnsi="Times New Roman" w:cs="Times New Roman"/>
          <w:color w:val="000000"/>
          <w:sz w:val="24"/>
          <w:szCs w:val="24"/>
        </w:rPr>
        <w:t>бенефициерът</w:t>
      </w:r>
      <w:proofErr w:type="spellEnd"/>
      <w:r w:rsidRPr="001301B5">
        <w:rPr>
          <w:rFonts w:ascii="Times New Roman" w:hAnsi="Times New Roman" w:cs="Times New Roman"/>
          <w:color w:val="000000"/>
          <w:sz w:val="24"/>
          <w:szCs w:val="24"/>
        </w:rPr>
        <w:t xml:space="preserve"> или класът </w:t>
      </w:r>
      <w:proofErr w:type="spellStart"/>
      <w:r w:rsidRPr="001301B5">
        <w:rPr>
          <w:rFonts w:ascii="Times New Roman" w:hAnsi="Times New Roman" w:cs="Times New Roman"/>
          <w:color w:val="000000"/>
          <w:sz w:val="24"/>
          <w:szCs w:val="24"/>
        </w:rPr>
        <w:t>бенефициери</w:t>
      </w:r>
      <w:proofErr w:type="spellEnd"/>
      <w:r w:rsidRPr="001301B5">
        <w:rPr>
          <w:rFonts w:ascii="Times New Roman" w:hAnsi="Times New Roman" w:cs="Times New Roman"/>
          <w:color w:val="000000"/>
          <w:sz w:val="24"/>
          <w:szCs w:val="24"/>
        </w:rPr>
        <w:t>, или</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(3) "Контрол" е контролът по смисъла на § 1в от допълнителните разпоредби на Търговския закон,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lastRenderedPageBreak/>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________________</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vertAlign w:val="superscript"/>
        </w:rPr>
        <w:t>2</w:t>
      </w:r>
      <w:r w:rsidRPr="001301B5">
        <w:rPr>
          <w:rFonts w:ascii="Times New Roman" w:hAnsi="Times New Roman" w:cs="Times New Roman"/>
          <w:color w:val="000000"/>
          <w:sz w:val="24"/>
          <w:szCs w:val="24"/>
        </w:rPr>
        <w:t> Отбелязва се вярната хипотеза.</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vertAlign w:val="superscript"/>
        </w:rPr>
        <w:t>3</w:t>
      </w:r>
      <w:r w:rsidRPr="001301B5">
        <w:rPr>
          <w:rFonts w:ascii="Times New Roman" w:hAnsi="Times New Roman" w:cs="Times New Roman"/>
          <w:color w:val="000000"/>
          <w:sz w:val="24"/>
          <w:szCs w:val="24"/>
        </w:rPr>
        <w:t> Отбелязва се вярната хипотеза.</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vertAlign w:val="superscript"/>
        </w:rPr>
        <w:t>4</w:t>
      </w:r>
      <w:r w:rsidRPr="001301B5">
        <w:rPr>
          <w:rFonts w:ascii="Times New Roman" w:hAnsi="Times New Roman" w:cs="Times New Roman"/>
          <w:color w:val="000000"/>
          <w:sz w:val="24"/>
          <w:szCs w:val="24"/>
        </w:rPr>
        <w:t> В случай че юридическите лица, чрез които пряко се упражнява контрол, са повече от едно, списъкът се продължава, като се попълва необходимата информация по т. II.A за всяко едно от тях.</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vertAlign w:val="superscript"/>
        </w:rPr>
        <w:t>5</w:t>
      </w:r>
      <w:r w:rsidRPr="001301B5">
        <w:rPr>
          <w:rFonts w:ascii="Times New Roman" w:hAnsi="Times New Roman" w:cs="Times New Roman"/>
          <w:color w:val="000000"/>
          <w:sz w:val="24"/>
          <w:szCs w:val="24"/>
        </w:rPr>
        <w:t> В случай че представителите са повече от двама, списъкът се продължава, като се попълва необходимата информация за всеки един от тях.</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vertAlign w:val="superscript"/>
        </w:rPr>
        <w:t>6</w:t>
      </w:r>
      <w:r w:rsidRPr="001301B5">
        <w:rPr>
          <w:rFonts w:ascii="Times New Roman" w:hAnsi="Times New Roman" w:cs="Times New Roman"/>
          <w:color w:val="000000"/>
          <w:sz w:val="24"/>
          <w:szCs w:val="24"/>
        </w:rPr>
        <w:t> В случай че юридическите лица, чрез които непряко се упражнява контрол, са повече от едно, списъкът се продължава, като се попълва необходимата информация по т. II.Б за всяко едно от тях.</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vertAlign w:val="superscript"/>
        </w:rPr>
        <w:t>7</w:t>
      </w:r>
      <w:r w:rsidRPr="001301B5">
        <w:rPr>
          <w:rFonts w:ascii="Times New Roman" w:hAnsi="Times New Roman" w:cs="Times New Roman"/>
          <w:color w:val="000000"/>
          <w:sz w:val="24"/>
          <w:szCs w:val="24"/>
        </w:rPr>
        <w:t> В случай че представителите са повече от двама, списъкът се продължава, като се попълва необходимата информация за всеки един от тях</w:t>
      </w:r>
    </w:p>
    <w:p w:rsidR="001301B5" w:rsidRPr="001301B5" w:rsidRDefault="001301B5" w:rsidP="001301B5">
      <w:pPr>
        <w:jc w:val="right"/>
        <w:rPr>
          <w:b/>
          <w:i/>
          <w:lang w:eastAsia="bg-BG"/>
        </w:rPr>
      </w:pPr>
    </w:p>
    <w:p w:rsidR="001301B5" w:rsidRPr="001301B5" w:rsidRDefault="001301B5" w:rsidP="001301B5">
      <w:pPr>
        <w:jc w:val="right"/>
        <w:rPr>
          <w:b/>
          <w:i/>
          <w:lang w:eastAsia="bg-BG"/>
        </w:rPr>
      </w:pPr>
    </w:p>
    <w:p w:rsidR="001301B5" w:rsidRPr="001301B5" w:rsidRDefault="001301B5" w:rsidP="001301B5">
      <w:pPr>
        <w:jc w:val="right"/>
        <w:rPr>
          <w:b/>
          <w:i/>
          <w:lang w:eastAsia="bg-BG"/>
        </w:rPr>
      </w:pPr>
    </w:p>
    <w:p w:rsidR="001301B5" w:rsidRPr="001301B5" w:rsidRDefault="001301B5" w:rsidP="001301B5">
      <w:pPr>
        <w:jc w:val="right"/>
        <w:rPr>
          <w:b/>
          <w:i/>
          <w:lang w:eastAsia="bg-BG"/>
        </w:rPr>
      </w:pPr>
    </w:p>
    <w:p w:rsidR="001301B5" w:rsidRPr="001301B5" w:rsidRDefault="001301B5" w:rsidP="001301B5">
      <w:pPr>
        <w:jc w:val="right"/>
        <w:rPr>
          <w:b/>
          <w:i/>
          <w:lang w:eastAsia="bg-BG"/>
        </w:rPr>
      </w:pPr>
    </w:p>
    <w:p w:rsidR="001301B5" w:rsidRPr="001301B5" w:rsidRDefault="001301B5" w:rsidP="001301B5">
      <w:pPr>
        <w:jc w:val="right"/>
        <w:rPr>
          <w:b/>
          <w:i/>
          <w:lang w:eastAsia="bg-BG"/>
        </w:rPr>
      </w:pPr>
    </w:p>
    <w:p w:rsidR="001301B5" w:rsidRPr="001301B5" w:rsidRDefault="001301B5" w:rsidP="001301B5">
      <w:pPr>
        <w:rPr>
          <w:b/>
          <w:i/>
          <w:lang w:eastAsia="bg-BG"/>
        </w:rPr>
      </w:pPr>
    </w:p>
    <w:p w:rsidR="001301B5" w:rsidRPr="001301B5" w:rsidRDefault="001301B5" w:rsidP="001301B5">
      <w:pPr>
        <w:rPr>
          <w:b/>
          <w:i/>
          <w:lang w:eastAsia="bg-BG"/>
        </w:rPr>
      </w:pPr>
    </w:p>
    <w:p w:rsidR="001301B5" w:rsidRPr="001301B5" w:rsidRDefault="001301B5" w:rsidP="001301B5">
      <w:pPr>
        <w:rPr>
          <w:b/>
          <w:lang w:eastAsia="bg-BG"/>
        </w:rPr>
      </w:pPr>
      <w:r w:rsidRPr="001301B5">
        <w:rPr>
          <w:b/>
          <w:lang w:eastAsia="bg-BG"/>
        </w:rPr>
        <w:br w:type="page"/>
      </w:r>
    </w:p>
    <w:p w:rsidR="001301B5" w:rsidRPr="001301B5" w:rsidRDefault="001301B5" w:rsidP="001301B5">
      <w:pPr>
        <w:shd w:val="clear" w:color="auto" w:fill="FEFEFE"/>
        <w:spacing w:before="100" w:beforeAutospacing="1" w:after="100" w:afterAutospacing="1"/>
        <w:jc w:val="right"/>
        <w:rPr>
          <w:rFonts w:ascii="Times New Roman" w:hAnsi="Times New Roman" w:cs="Times New Roman"/>
          <w:b/>
          <w:color w:val="000000"/>
          <w:sz w:val="24"/>
          <w:szCs w:val="24"/>
        </w:rPr>
      </w:pPr>
      <w:r w:rsidRPr="001301B5">
        <w:rPr>
          <w:rFonts w:ascii="Times New Roman" w:hAnsi="Times New Roman" w:cs="Times New Roman"/>
          <w:b/>
          <w:color w:val="000000"/>
          <w:sz w:val="24"/>
          <w:szCs w:val="24"/>
        </w:rPr>
        <w:lastRenderedPageBreak/>
        <w:t>Образец № 7</w:t>
      </w:r>
    </w:p>
    <w:p w:rsidR="001301B5" w:rsidRPr="001301B5" w:rsidRDefault="001301B5" w:rsidP="001301B5">
      <w:pPr>
        <w:shd w:val="clear" w:color="auto" w:fill="FEFEFE"/>
        <w:spacing w:before="100" w:beforeAutospacing="1" w:after="100" w:afterAutospacing="1"/>
        <w:jc w:val="right"/>
        <w:rPr>
          <w:rFonts w:ascii="Times New Roman" w:hAnsi="Times New Roman" w:cs="Times New Roman"/>
          <w:b/>
          <w:color w:val="000000"/>
          <w:sz w:val="24"/>
          <w:szCs w:val="24"/>
        </w:rPr>
      </w:pPr>
      <w:r w:rsidRPr="001301B5">
        <w:rPr>
          <w:rFonts w:ascii="Times New Roman" w:hAnsi="Times New Roman" w:cs="Times New Roman"/>
          <w:b/>
          <w:color w:val="000000"/>
          <w:sz w:val="24"/>
          <w:szCs w:val="24"/>
        </w:rPr>
        <w:t>Представя се при подписване на договор!</w:t>
      </w:r>
    </w:p>
    <w:p w:rsidR="001301B5" w:rsidRPr="001301B5" w:rsidRDefault="001301B5" w:rsidP="001301B5">
      <w:pPr>
        <w:jc w:val="right"/>
        <w:rPr>
          <w:b/>
          <w:lang w:eastAsia="bg-BG"/>
        </w:rPr>
      </w:pP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b/>
          <w:color w:val="000000"/>
          <w:sz w:val="24"/>
          <w:szCs w:val="24"/>
        </w:rPr>
      </w:pPr>
      <w:r w:rsidRPr="001301B5">
        <w:rPr>
          <w:rFonts w:ascii="Times New Roman" w:hAnsi="Times New Roman" w:cs="Times New Roman"/>
          <w:b/>
          <w:color w:val="000000"/>
          <w:sz w:val="24"/>
          <w:szCs w:val="24"/>
        </w:rPr>
        <w:t>ДЕКЛАРАЦИЯ</w:t>
      </w:r>
    </w:p>
    <w:p w:rsidR="001301B5" w:rsidRPr="001301B5" w:rsidRDefault="001301B5" w:rsidP="001301B5">
      <w:pPr>
        <w:shd w:val="clear" w:color="auto" w:fill="FEFEFE"/>
        <w:spacing w:before="100" w:beforeAutospacing="1" w:after="100" w:afterAutospacing="1"/>
        <w:jc w:val="center"/>
        <w:rPr>
          <w:color w:val="000000"/>
        </w:rPr>
      </w:pPr>
      <w:r w:rsidRPr="001301B5">
        <w:rPr>
          <w:rFonts w:ascii="Times New Roman" w:hAnsi="Times New Roman" w:cs="Times New Roman"/>
          <w:color w:val="000000"/>
          <w:sz w:val="24"/>
          <w:szCs w:val="24"/>
        </w:rPr>
        <w:t>по чл. 42, ал. 2, т. 2 от ЗМИП</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Долуподписаният/долуподписаната: ………………………………………….…..…………,</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color w:val="000000"/>
          <w:sz w:val="24"/>
          <w:szCs w:val="24"/>
        </w:rPr>
      </w:pPr>
      <w:r w:rsidRPr="001301B5">
        <w:rPr>
          <w:rFonts w:ascii="Times New Roman" w:hAnsi="Times New Roman" w:cs="Times New Roman"/>
          <w:i/>
          <w:iCs/>
          <w:color w:val="000000"/>
          <w:sz w:val="24"/>
          <w:szCs w:val="24"/>
        </w:rPr>
        <w:t>(име, презиме, фамилия)</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ЕГН/ЛНЧ/официален личен идентификационен номер или друг уникален елемент за установяване на самоличността ………………</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постоянен адрес:</w:t>
      </w:r>
      <w:r w:rsidRPr="001301B5">
        <w:rPr>
          <w:color w:val="000000"/>
        </w:rPr>
        <w:t xml:space="preserve"> </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гражданство/а:</w:t>
      </w:r>
      <w:r w:rsidRPr="001301B5">
        <w:rPr>
          <w:color w:val="000000"/>
        </w:rPr>
        <w:t xml:space="preserve"> </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документ за самоличност:</w:t>
      </w:r>
      <w:r w:rsidRPr="001301B5">
        <w:rPr>
          <w:color w:val="000000"/>
        </w:rPr>
        <w:t xml:space="preserve"> .......</w:t>
      </w:r>
      <w:r w:rsidRPr="001301B5">
        <w:rPr>
          <w:rFonts w:ascii="Times New Roman" w:hAnsi="Times New Roman" w:cs="Times New Roman"/>
          <w:color w:val="000000"/>
          <w:sz w:val="24"/>
          <w:szCs w:val="24"/>
        </w:rPr>
        <w:t>………………………………………………………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 </w:t>
      </w:r>
    </w:p>
    <w:p w:rsidR="001301B5" w:rsidRPr="001301B5" w:rsidRDefault="001301B5" w:rsidP="001301B5">
      <w:pPr>
        <w:shd w:val="clear" w:color="auto" w:fill="FEFEFE"/>
        <w:spacing w:before="100" w:beforeAutospacing="1" w:after="100" w:afterAutospacing="1"/>
        <w:jc w:val="center"/>
        <w:rPr>
          <w:rFonts w:ascii="Times New Roman" w:hAnsi="Times New Roman" w:cs="Times New Roman"/>
          <w:b/>
          <w:color w:val="000000"/>
          <w:sz w:val="24"/>
          <w:szCs w:val="24"/>
        </w:rPr>
      </w:pPr>
      <w:r w:rsidRPr="001301B5">
        <w:rPr>
          <w:rFonts w:ascii="Times New Roman" w:hAnsi="Times New Roman" w:cs="Times New Roman"/>
          <w:b/>
          <w:color w:val="000000"/>
          <w:sz w:val="24"/>
          <w:szCs w:val="24"/>
        </w:rPr>
        <w:t>ДЕКЛАРИРАМ:</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І. Попадам в следната категория по чл. 36, ал. 2 от ЗМИП (посочва се конкретната категория </w:t>
      </w:r>
      <w:r w:rsidRPr="001301B5">
        <w:rPr>
          <w:rFonts w:ascii="Times New Roman" w:hAnsi="Times New Roman" w:cs="Times New Roman"/>
          <w:color w:val="000000"/>
          <w:sz w:val="24"/>
          <w:szCs w:val="24"/>
          <w:vertAlign w:val="superscript"/>
        </w:rPr>
        <w:t>1</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t></w:t>
      </w:r>
      <w:r w:rsidRPr="001301B5">
        <w:rPr>
          <w:rFonts w:ascii="Times New Roman" w:hAnsi="Times New Roman" w:cs="Times New Roman"/>
          <w:color w:val="000000"/>
          <w:sz w:val="24"/>
          <w:szCs w:val="24"/>
        </w:rPr>
        <w:t> държавни глави, ръководители на правителства, министри и заместник-министри или помощник-министри;</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t></w:t>
      </w:r>
      <w:r w:rsidRPr="001301B5">
        <w:rPr>
          <w:rFonts w:ascii="Times New Roman" w:hAnsi="Times New Roman" w:cs="Times New Roman"/>
          <w:color w:val="000000"/>
          <w:sz w:val="24"/>
          <w:szCs w:val="24"/>
        </w:rPr>
        <w:t> членове на парламенти или на други законодателни органи;</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lastRenderedPageBreak/>
        <w:t></w:t>
      </w:r>
      <w:r w:rsidRPr="001301B5">
        <w:rPr>
          <w:rFonts w:ascii="Times New Roman" w:hAnsi="Times New Roman" w:cs="Times New Roman"/>
          <w:color w:val="000000"/>
          <w:sz w:val="24"/>
          <w:szCs w:val="24"/>
        </w:rPr>
        <w:t> членове на конституционни съдилища, на върховни съдилища или на други висши органи на съдебната власт, чиито решения не подлежат на последващо обжалване освен при изключителни обстоятелства;</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t></w:t>
      </w:r>
      <w:r w:rsidRPr="001301B5">
        <w:rPr>
          <w:rFonts w:ascii="Times New Roman" w:hAnsi="Times New Roman" w:cs="Times New Roman"/>
          <w:color w:val="000000"/>
          <w:sz w:val="24"/>
          <w:szCs w:val="24"/>
        </w:rPr>
        <w:t> членове на сметна палата;</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t></w:t>
      </w:r>
      <w:r w:rsidRPr="001301B5">
        <w:rPr>
          <w:rFonts w:ascii="Times New Roman" w:hAnsi="Times New Roman" w:cs="Times New Roman"/>
          <w:color w:val="000000"/>
          <w:sz w:val="24"/>
          <w:szCs w:val="24"/>
        </w:rPr>
        <w:t> членове на управителни органи на централни банки;</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t></w:t>
      </w:r>
      <w:r w:rsidRPr="001301B5">
        <w:rPr>
          <w:rFonts w:ascii="Times New Roman" w:hAnsi="Times New Roman" w:cs="Times New Roman"/>
          <w:color w:val="000000"/>
          <w:sz w:val="24"/>
          <w:szCs w:val="24"/>
        </w:rPr>
        <w:t> посланици и управляващи дипломатически мисии;</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t></w:t>
      </w:r>
      <w:r w:rsidRPr="001301B5">
        <w:rPr>
          <w:rFonts w:ascii="Times New Roman" w:hAnsi="Times New Roman" w:cs="Times New Roman"/>
          <w:color w:val="000000"/>
          <w:sz w:val="24"/>
          <w:szCs w:val="24"/>
        </w:rPr>
        <w:t> висши офицери от въоръжените сили;</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t></w:t>
      </w:r>
      <w:r w:rsidRPr="001301B5">
        <w:rPr>
          <w:rFonts w:ascii="Times New Roman" w:hAnsi="Times New Roman" w:cs="Times New Roman"/>
          <w:color w:val="000000"/>
          <w:sz w:val="24"/>
          <w:szCs w:val="24"/>
        </w:rPr>
        <w:t> членове на административни, управителни или надзорни органи на държавни предприятия и търговски дружества с едноличен собственик - държавата;</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t></w:t>
      </w:r>
      <w:r w:rsidRPr="001301B5">
        <w:rPr>
          <w:rFonts w:ascii="Times New Roman" w:hAnsi="Times New Roman" w:cs="Times New Roman"/>
          <w:color w:val="000000"/>
          <w:sz w:val="24"/>
          <w:szCs w:val="24"/>
        </w:rPr>
        <w:t> кметове и заместник-кметове на общини, кметове и заместник-кметове на райони и председатели на общински съвети;</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t></w:t>
      </w:r>
      <w:r w:rsidRPr="001301B5">
        <w:rPr>
          <w:rFonts w:ascii="Times New Roman" w:hAnsi="Times New Roman" w:cs="Times New Roman"/>
          <w:color w:val="000000"/>
          <w:sz w:val="24"/>
          <w:szCs w:val="24"/>
        </w:rPr>
        <w:t> членове на управителните органи на политически партии;</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t></w:t>
      </w:r>
      <w:r w:rsidRPr="001301B5">
        <w:rPr>
          <w:rFonts w:ascii="Times New Roman" w:hAnsi="Times New Roman" w:cs="Times New Roman"/>
          <w:color w:val="000000"/>
          <w:sz w:val="24"/>
          <w:szCs w:val="24"/>
        </w:rPr>
        <w:t> ръководители и заместник-ръководители на международни организации, членове на управителни или надзорни органи в международни организации или лица, изпълняващи еквивалентна функция в такива организации.</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t></w:t>
      </w:r>
      <w:r w:rsidRPr="001301B5">
        <w:rPr>
          <w:rFonts w:ascii="Times New Roman" w:hAnsi="Times New Roman" w:cs="Times New Roman"/>
          <w:color w:val="000000"/>
          <w:sz w:val="24"/>
          <w:szCs w:val="24"/>
        </w:rPr>
        <w:t> Не попадам в категориите по чл. 36, ал. 2 от ЗМИП.</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t></w:t>
      </w:r>
      <w:r w:rsidRPr="001301B5">
        <w:rPr>
          <w:rFonts w:ascii="Times New Roman" w:hAnsi="Times New Roman" w:cs="Times New Roman"/>
          <w:color w:val="000000"/>
          <w:sz w:val="24"/>
          <w:szCs w:val="24"/>
        </w:rPr>
        <w:t> През последните 12 месеца съм попадал в следната категория по чл. 36, ал. 2 от ЗМИП (посочва се конкретната категория):</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w:t>
      </w:r>
      <w:r w:rsidRPr="001301B5">
        <w:rPr>
          <w:color w:val="000000"/>
        </w:rPr>
        <w:t>.</w:t>
      </w: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t></w:t>
      </w:r>
      <w:r w:rsidRPr="001301B5">
        <w:rPr>
          <w:rFonts w:ascii="Times New Roman" w:hAnsi="Times New Roman" w:cs="Times New Roman"/>
          <w:color w:val="000000"/>
          <w:sz w:val="24"/>
          <w:szCs w:val="24"/>
        </w:rPr>
        <w:t> През последните 12 месеца не съм попадал в категориите по чл. 36, ал. 2 от ЗМИП.</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ІІ. Попадам в следната категория по чл. 36, ал. 5 от ЗМИП (посочва се конкретната категория):</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съпрузите или лицата, които живеят във фактическо съжителство на съпружески начала;</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t></w:t>
      </w:r>
      <w:r w:rsidRPr="001301B5">
        <w:rPr>
          <w:rFonts w:ascii="Wingdings 2" w:hAnsi="Wingdings 2"/>
          <w:color w:val="000000"/>
        </w:rPr>
        <w:t></w:t>
      </w:r>
      <w:r w:rsidRPr="001301B5">
        <w:rPr>
          <w:rFonts w:ascii="Times New Roman" w:hAnsi="Times New Roman" w:cs="Times New Roman"/>
          <w:color w:val="000000"/>
          <w:sz w:val="24"/>
          <w:szCs w:val="24"/>
        </w:rPr>
        <w:t>низходящите от първа степен и техните съпрузи или лицата, с които низходящите от първа степен живеят във фактическо съжителство на съпружески начала;</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lastRenderedPageBreak/>
        <w:t></w:t>
      </w:r>
      <w:r w:rsidRPr="001301B5">
        <w:rPr>
          <w:rFonts w:ascii="Wingdings 2" w:hAnsi="Wingdings 2"/>
          <w:color w:val="000000"/>
        </w:rPr>
        <w:t></w:t>
      </w:r>
      <w:r w:rsidRPr="001301B5">
        <w:rPr>
          <w:rFonts w:ascii="Times New Roman" w:hAnsi="Times New Roman" w:cs="Times New Roman"/>
          <w:color w:val="000000"/>
          <w:sz w:val="24"/>
          <w:szCs w:val="24"/>
        </w:rPr>
        <w:t>възходящите от първа степен и техните съпрузи или лицата, с които възходящите от първа степен живеят във фактическо съжителство на съпружески начала;</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t></w:t>
      </w:r>
      <w:r w:rsidRPr="001301B5">
        <w:rPr>
          <w:rFonts w:ascii="Times New Roman" w:hAnsi="Times New Roman" w:cs="Times New Roman"/>
          <w:color w:val="000000"/>
          <w:sz w:val="24"/>
          <w:szCs w:val="24"/>
        </w:rPr>
        <w:t> роднините по съребрена линия от втора степен и техните съпрузи или лицата, с които роднините по съребрена линия от втора степен живеят във фактическо съжителство на съпружески начала;</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t></w:t>
      </w:r>
      <w:r w:rsidRPr="001301B5">
        <w:rPr>
          <w:rFonts w:ascii="Times New Roman" w:hAnsi="Times New Roman" w:cs="Times New Roman"/>
          <w:color w:val="000000"/>
          <w:sz w:val="24"/>
          <w:szCs w:val="24"/>
        </w:rPr>
        <w:t> физическо лице, което е действителен собственик съвместно с лице по ал. 2 на юридическо лице или друго правно образувание или се намира в други близки търговски, професионални или други делови взаимоотношения с лице по ал. 2;</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t></w:t>
      </w:r>
      <w:r w:rsidRPr="001301B5">
        <w:rPr>
          <w:rFonts w:ascii="Times New Roman" w:hAnsi="Times New Roman" w:cs="Times New Roman"/>
          <w:color w:val="000000"/>
          <w:sz w:val="24"/>
          <w:szCs w:val="24"/>
        </w:rPr>
        <w:t> физическо лице, което е едноличен собственик или действителен собственик на юридическо лице или друго правно образувание, за което се знае, че е било създадено в полза на лице по ал. 2.</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themeColor="text1"/>
          <w:sz w:val="24"/>
          <w:szCs w:val="24"/>
        </w:rPr>
      </w:pPr>
      <w:r w:rsidRPr="001301B5">
        <w:rPr>
          <w:rFonts w:ascii="Wingdings 2" w:hAnsi="Wingdings 2"/>
          <w:color w:val="000000"/>
        </w:rPr>
        <w:t></w:t>
      </w:r>
      <w:r w:rsidRPr="001301B5">
        <w:rPr>
          <w:rFonts w:ascii="Times New Roman" w:hAnsi="Times New Roman" w:cs="Times New Roman"/>
          <w:color w:val="000000"/>
          <w:sz w:val="24"/>
          <w:szCs w:val="24"/>
        </w:rPr>
        <w:t xml:space="preserve"> Не попадам в категориите по чл. 36, ал. 5 от </w:t>
      </w:r>
      <w:r w:rsidRPr="001301B5">
        <w:rPr>
          <w:rFonts w:ascii="Times New Roman" w:hAnsi="Times New Roman" w:cs="Times New Roman"/>
          <w:color w:val="000000" w:themeColor="text1"/>
          <w:sz w:val="24"/>
          <w:szCs w:val="24"/>
        </w:rPr>
        <w:t>ЗМИП.</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themeColor="text1"/>
          <w:sz w:val="24"/>
          <w:szCs w:val="24"/>
        </w:rPr>
      </w:pPr>
      <w:r w:rsidRPr="001301B5">
        <w:rPr>
          <w:rFonts w:ascii="Wingdings 2" w:hAnsi="Wingdings 2"/>
          <w:color w:val="000000" w:themeColor="text1"/>
        </w:rPr>
        <w:t></w:t>
      </w:r>
      <w:r w:rsidRPr="001301B5">
        <w:rPr>
          <w:rFonts w:ascii="Times New Roman" w:hAnsi="Times New Roman" w:cs="Times New Roman"/>
          <w:color w:val="000000" w:themeColor="text1"/>
          <w:sz w:val="24"/>
          <w:szCs w:val="24"/>
        </w:rPr>
        <w:t> През последните 12 месеца съм попадал в следната категория по чл. 36, ал. 5 от ЗМИП (посочва се конкретната категория):</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Wingdings 2" w:hAnsi="Wingdings 2"/>
          <w:color w:val="000000"/>
        </w:rPr>
        <w:t></w:t>
      </w:r>
      <w:r w:rsidRPr="001301B5">
        <w:rPr>
          <w:rFonts w:ascii="Times New Roman" w:hAnsi="Times New Roman" w:cs="Times New Roman"/>
          <w:color w:val="000000"/>
          <w:sz w:val="24"/>
          <w:szCs w:val="24"/>
        </w:rPr>
        <w:t> През последните 12 месеца не съм попадал в категориите по чл. 36, ал. 5 от ЗМИП.</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Предоставям следната допълнителна информация във връзка с принадлежността ми към горепосочената категория/категории:</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w:t>
      </w:r>
    </w:p>
    <w:p w:rsidR="001301B5" w:rsidRPr="001301B5" w:rsidRDefault="001301B5" w:rsidP="001301B5">
      <w:pPr>
        <w:shd w:val="clear" w:color="auto" w:fill="FEFEFE"/>
        <w:spacing w:before="100" w:beforeAutospacing="1" w:after="100" w:afterAutospacing="1"/>
        <w:jc w:val="both"/>
        <w:rPr>
          <w:rFonts w:ascii="Times New Roman" w:hAnsi="Times New Roman" w:cs="Times New Roman"/>
          <w:color w:val="000000"/>
          <w:sz w:val="24"/>
          <w:szCs w:val="24"/>
        </w:rPr>
      </w:pPr>
      <w:r w:rsidRPr="001301B5">
        <w:rPr>
          <w:rFonts w:ascii="Times New Roman" w:hAnsi="Times New Roman" w:cs="Times New Roman"/>
          <w:color w:val="000000"/>
          <w:sz w:val="24"/>
          <w:szCs w:val="24"/>
        </w:rPr>
        <w:t>Известна ми е наказателната отговорност по чл. 313 от Наказателния кодекс за деклариране на неверни обстоятелства.</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ДАТА: ..................................                                           ДЕКЛАРАТОР: ................................</w:t>
      </w:r>
    </w:p>
    <w:p w:rsidR="001301B5" w:rsidRPr="001301B5" w:rsidRDefault="001301B5" w:rsidP="001301B5">
      <w:pPr>
        <w:shd w:val="clear" w:color="auto" w:fill="FEFEFE"/>
        <w:spacing w:before="100" w:beforeAutospacing="1" w:after="100" w:afterAutospacing="1"/>
        <w:rPr>
          <w:rFonts w:ascii="Times New Roman" w:hAnsi="Times New Roman" w:cs="Times New Roman"/>
          <w:color w:val="000000"/>
          <w:sz w:val="24"/>
          <w:szCs w:val="24"/>
        </w:rPr>
      </w:pPr>
      <w:r w:rsidRPr="001301B5">
        <w:rPr>
          <w:rFonts w:ascii="Times New Roman" w:hAnsi="Times New Roman" w:cs="Times New Roman"/>
          <w:color w:val="000000"/>
          <w:sz w:val="24"/>
          <w:szCs w:val="24"/>
        </w:rPr>
        <w:t>_____________________</w:t>
      </w:r>
    </w:p>
    <w:p w:rsidR="008E18E2" w:rsidRDefault="001301B5" w:rsidP="006862DD">
      <w:pPr>
        <w:shd w:val="clear" w:color="auto" w:fill="FEFEFE"/>
        <w:spacing w:before="100" w:beforeAutospacing="1" w:after="100" w:afterAutospacing="1"/>
        <w:jc w:val="both"/>
      </w:pPr>
      <w:r w:rsidRPr="001301B5">
        <w:rPr>
          <w:rFonts w:ascii="Times New Roman" w:hAnsi="Times New Roman" w:cs="Times New Roman"/>
          <w:color w:val="000000"/>
          <w:sz w:val="24"/>
          <w:szCs w:val="24"/>
          <w:vertAlign w:val="superscript"/>
        </w:rPr>
        <w:t>1</w:t>
      </w:r>
      <w:r w:rsidRPr="001301B5">
        <w:rPr>
          <w:rFonts w:ascii="Times New Roman" w:hAnsi="Times New Roman" w:cs="Times New Roman"/>
          <w:color w:val="000000"/>
          <w:sz w:val="24"/>
          <w:szCs w:val="24"/>
        </w:rPr>
        <w:t> Съгласно чл. 36, ал. 3 от ЗМИП категориите включват съответно и доколкото е приложимо, длъжности в институциите и органите на Европейския съюз и в международни организации.</w:t>
      </w:r>
      <w:bookmarkStart w:id="0" w:name="_GoBack"/>
      <w:bookmarkEnd w:id="0"/>
    </w:p>
    <w:sectPr w:rsidR="008E18E2">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EC7" w:rsidRDefault="00560EC7">
      <w:pPr>
        <w:spacing w:after="0" w:line="240" w:lineRule="auto"/>
      </w:pPr>
      <w:r>
        <w:separator/>
      </w:r>
    </w:p>
  </w:endnote>
  <w:endnote w:type="continuationSeparator" w:id="0">
    <w:p w:rsidR="00560EC7" w:rsidRDefault="00560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NewSaturionCyr">
    <w:altName w:val="Times New Roman"/>
    <w:charset w:val="00"/>
    <w:family w:val="roman"/>
    <w:pitch w:val="variable"/>
    <w:sig w:usb0="00000287" w:usb1="00000000" w:usb2="00000000" w:usb3="00000000" w:csb0="0000001F"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roman"/>
    <w:notTrueType/>
    <w:pitch w:val="fixed"/>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118" w:rsidRPr="006F107C" w:rsidRDefault="001301B5" w:rsidP="006F107C">
    <w:pPr>
      <w:tabs>
        <w:tab w:val="center" w:pos="4536"/>
        <w:tab w:val="right" w:pos="9072"/>
      </w:tabs>
      <w:spacing w:after="200" w:line="240" w:lineRule="auto"/>
      <w:jc w:val="center"/>
      <w:rPr>
        <w:rFonts w:ascii="Times New Roman" w:eastAsia="Times New Roman" w:hAnsi="Times New Roman" w:cs="Times New Roman"/>
        <w:i/>
        <w:sz w:val="20"/>
        <w:szCs w:val="20"/>
        <w:lang w:val="ru-RU" w:eastAsia="bg-BG"/>
      </w:rPr>
    </w:pPr>
    <w:r w:rsidRPr="006F107C">
      <w:rPr>
        <w:rFonts w:ascii="Times New Roman" w:eastAsia="Times New Roman" w:hAnsi="Times New Roman" w:cs="Times New Roman"/>
        <w:i/>
        <w:sz w:val="20"/>
        <w:szCs w:val="20"/>
        <w:lang w:val="ru-RU" w:eastAsia="bg-BG"/>
      </w:rPr>
      <w:t xml:space="preserve">Проект № </w:t>
    </w:r>
    <w:r w:rsidRPr="006F107C">
      <w:rPr>
        <w:rFonts w:ascii="Times New Roman" w:eastAsia="Times New Roman" w:hAnsi="Times New Roman" w:cs="Times New Roman"/>
        <w:i/>
        <w:sz w:val="20"/>
        <w:szCs w:val="20"/>
        <w:lang w:eastAsia="bg-BG"/>
      </w:rPr>
      <w:t>BG05M2OP001-1.003-0001-C01</w:t>
    </w:r>
    <w:r w:rsidRPr="006F107C">
      <w:rPr>
        <w:rFonts w:ascii="Times New Roman" w:eastAsia="Times New Roman" w:hAnsi="Times New Roman" w:cs="Times New Roman"/>
        <w:i/>
        <w:sz w:val="20"/>
        <w:szCs w:val="20"/>
        <w:lang w:val="ru-RU" w:eastAsia="bg-BG"/>
      </w:rPr>
      <w:t xml:space="preserve"> </w:t>
    </w:r>
    <w:r w:rsidRPr="006F107C">
      <w:rPr>
        <w:rFonts w:ascii="Times New Roman" w:eastAsia="Times New Roman" w:hAnsi="Times New Roman" w:cs="Times New Roman"/>
        <w:bCs/>
        <w:i/>
        <w:sz w:val="20"/>
        <w:szCs w:val="20"/>
        <w:lang w:eastAsia="bg-BG"/>
      </w:rPr>
      <w:t>„</w:t>
    </w:r>
    <w:proofErr w:type="spellStart"/>
    <w:r w:rsidRPr="006F107C">
      <w:rPr>
        <w:rFonts w:ascii="Times New Roman" w:eastAsia="Times New Roman" w:hAnsi="Times New Roman" w:cs="Times New Roman"/>
        <w:bCs/>
        <w:i/>
        <w:sz w:val="20"/>
        <w:szCs w:val="20"/>
        <w:lang w:eastAsia="bg-BG"/>
      </w:rPr>
      <w:t>ПлантаСИСТ</w:t>
    </w:r>
    <w:proofErr w:type="spellEnd"/>
    <w:r w:rsidRPr="006F107C">
      <w:rPr>
        <w:rFonts w:ascii="Times New Roman" w:eastAsia="Times New Roman" w:hAnsi="Times New Roman" w:cs="Times New Roman"/>
        <w:bCs/>
        <w:i/>
        <w:sz w:val="20"/>
        <w:szCs w:val="20"/>
        <w:lang w:eastAsia="bg-BG"/>
      </w:rPr>
      <w:t>: Създаване на Център по растителна системна биология и биотехнология за превръщане на фундаменталните научни изследвания в устойчиви био-базирани технологии в България“</w:t>
    </w:r>
    <w:r w:rsidRPr="006F107C">
      <w:rPr>
        <w:rFonts w:ascii="Times New Roman" w:eastAsia="Times New Roman" w:hAnsi="Times New Roman" w:cs="Times New Roman"/>
        <w:i/>
        <w:sz w:val="20"/>
        <w:szCs w:val="20"/>
        <w:lang w:val="ru-RU" w:eastAsia="bg-BG"/>
      </w:rPr>
      <w:t>, финансиран от Оперативна програма „Наука и образование за интелигентен растеж“ 2014-2020, съфинансирана от Европейския съюз чрез Европейския фонд за регионално развитие</w:t>
    </w:r>
  </w:p>
  <w:p w:rsidR="00A01118" w:rsidRDefault="00560E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EC7" w:rsidRDefault="00560EC7">
      <w:pPr>
        <w:spacing w:after="0" w:line="240" w:lineRule="auto"/>
      </w:pPr>
      <w:r>
        <w:separator/>
      </w:r>
    </w:p>
  </w:footnote>
  <w:footnote w:type="continuationSeparator" w:id="0">
    <w:p w:rsidR="00560EC7" w:rsidRDefault="00560E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118" w:rsidRPr="00330BAF" w:rsidRDefault="001301B5" w:rsidP="006F107C">
    <w:pPr>
      <w:pBdr>
        <w:bottom w:val="single" w:sz="6" w:space="1" w:color="auto"/>
      </w:pBdr>
      <w:tabs>
        <w:tab w:val="center" w:pos="4961"/>
        <w:tab w:val="right" w:pos="9922"/>
      </w:tabs>
      <w:spacing w:after="0" w:line="240" w:lineRule="auto"/>
      <w:rPr>
        <w:rFonts w:ascii="Times New Roman" w:eastAsia="Times New Roman" w:hAnsi="Times New Roman" w:cs="Times New Roman"/>
        <w:sz w:val="24"/>
        <w:szCs w:val="24"/>
        <w:lang w:eastAsia="bg-BG"/>
      </w:rPr>
    </w:pPr>
    <w:r w:rsidRPr="00330BAF">
      <w:rPr>
        <w:rFonts w:ascii="Times New Roman" w:eastAsia="Times New Roman" w:hAnsi="Times New Roman" w:cs="Times New Roman"/>
        <w:noProof/>
        <w:sz w:val="24"/>
        <w:szCs w:val="24"/>
        <w:lang w:val="en-US"/>
      </w:rPr>
      <w:drawing>
        <wp:inline distT="0" distB="0" distL="0" distR="0" wp14:anchorId="4AE88A99" wp14:editId="5619F6E8">
          <wp:extent cx="2179320" cy="84582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320" cy="845820"/>
                  </a:xfrm>
                  <a:prstGeom prst="rect">
                    <a:avLst/>
                  </a:prstGeom>
                  <a:noFill/>
                  <a:ln>
                    <a:noFill/>
                  </a:ln>
                </pic:spPr>
              </pic:pic>
            </a:graphicData>
          </a:graphic>
        </wp:inline>
      </w:drawing>
    </w:r>
    <w:r w:rsidRPr="00330BAF">
      <w:rPr>
        <w:rFonts w:ascii="Times New Roman" w:eastAsia="Times New Roman" w:hAnsi="Times New Roman" w:cs="Times New Roman"/>
        <w:sz w:val="24"/>
        <w:szCs w:val="24"/>
        <w:lang w:eastAsia="bg-BG"/>
      </w:rPr>
      <w:tab/>
    </w:r>
    <w:r>
      <w:rPr>
        <w:rFonts w:ascii="Times New Roman" w:eastAsia="Times New Roman" w:hAnsi="Times New Roman" w:cs="Times New Roman"/>
        <w:noProof/>
        <w:sz w:val="24"/>
        <w:szCs w:val="24"/>
        <w:lang w:val="en-US"/>
      </w:rPr>
      <w:drawing>
        <wp:inline distT="0" distB="0" distL="0" distR="0" wp14:anchorId="3D220EA1" wp14:editId="5E9802FD">
          <wp:extent cx="932815" cy="71310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815" cy="713105"/>
                  </a:xfrm>
                  <a:prstGeom prst="rect">
                    <a:avLst/>
                  </a:prstGeom>
                  <a:noFill/>
                </pic:spPr>
              </pic:pic>
            </a:graphicData>
          </a:graphic>
        </wp:inline>
      </w:drawing>
    </w:r>
    <w:r w:rsidRPr="00330BAF">
      <w:rPr>
        <w:rFonts w:ascii="Times New Roman" w:eastAsia="Times New Roman" w:hAnsi="Times New Roman" w:cs="Times New Roman"/>
        <w:noProof/>
        <w:sz w:val="24"/>
        <w:szCs w:val="24"/>
        <w:lang w:eastAsia="bg-BG"/>
      </w:rPr>
      <w:tab/>
    </w:r>
    <w:r w:rsidRPr="00330BAF">
      <w:rPr>
        <w:rFonts w:ascii="Times New Roman" w:eastAsia="Times New Roman" w:hAnsi="Times New Roman" w:cs="Times New Roman"/>
        <w:noProof/>
        <w:sz w:val="24"/>
        <w:szCs w:val="24"/>
        <w:lang w:val="en-US"/>
      </w:rPr>
      <w:drawing>
        <wp:inline distT="0" distB="0" distL="0" distR="0" wp14:anchorId="08B78F36" wp14:editId="04FDC24B">
          <wp:extent cx="1932642" cy="752475"/>
          <wp:effectExtent l="0" t="0" r="0" b="0"/>
          <wp:docPr id="3" name="Картина 7" descr="D:\Obekti\Obekti tekushti\058 PLOVDIV\058-7 CRSBB\1-публичност-бланки-лого\logo-bg-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bekti\Obekti tekushti\058 PLOVDIV\058-7 CRSBB\1-публичност-бланки-лого\logo-bg-right.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45583" cy="757514"/>
                  </a:xfrm>
                  <a:prstGeom prst="rect">
                    <a:avLst/>
                  </a:prstGeom>
                  <a:noFill/>
                  <a:ln>
                    <a:noFill/>
                  </a:ln>
                </pic:spPr>
              </pic:pic>
            </a:graphicData>
          </a:graphic>
        </wp:inline>
      </w:drawing>
    </w:r>
  </w:p>
  <w:p w:rsidR="00A01118" w:rsidRDefault="00560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41BAC"/>
    <w:multiLevelType w:val="multilevel"/>
    <w:tmpl w:val="0D2CCCEE"/>
    <w:lvl w:ilvl="0">
      <w:start w:val="1"/>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3690F8F"/>
    <w:multiLevelType w:val="hybridMultilevel"/>
    <w:tmpl w:val="0D2CCCEE"/>
    <w:lvl w:ilvl="0" w:tplc="07E2EA78">
      <w:start w:val="1"/>
      <w:numFmt w:val="bullet"/>
      <w:lvlText w:val="-"/>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8E43E76"/>
    <w:multiLevelType w:val="hybridMultilevel"/>
    <w:tmpl w:val="FE82616C"/>
    <w:lvl w:ilvl="0" w:tplc="07E2EA78">
      <w:start w:val="1"/>
      <w:numFmt w:val="bullet"/>
      <w:lvlText w:val="-"/>
      <w:lvlJc w:val="left"/>
      <w:pPr>
        <w:ind w:left="859" w:hanging="360"/>
      </w:pPr>
      <w:rPr>
        <w:rFonts w:hint="default"/>
      </w:rPr>
    </w:lvl>
    <w:lvl w:ilvl="1" w:tplc="04020003">
      <w:start w:val="1"/>
      <w:numFmt w:val="bullet"/>
      <w:lvlText w:val="o"/>
      <w:lvlJc w:val="left"/>
      <w:pPr>
        <w:ind w:left="1579" w:hanging="360"/>
      </w:pPr>
      <w:rPr>
        <w:rFonts w:ascii="Courier New" w:hAnsi="Courier New" w:hint="default"/>
      </w:rPr>
    </w:lvl>
    <w:lvl w:ilvl="2" w:tplc="04020005">
      <w:start w:val="1"/>
      <w:numFmt w:val="bullet"/>
      <w:lvlText w:val=""/>
      <w:lvlJc w:val="left"/>
      <w:pPr>
        <w:ind w:left="2299" w:hanging="360"/>
      </w:pPr>
      <w:rPr>
        <w:rFonts w:ascii="Wingdings" w:hAnsi="Wingdings" w:hint="default"/>
      </w:rPr>
    </w:lvl>
    <w:lvl w:ilvl="3" w:tplc="04020001">
      <w:start w:val="1"/>
      <w:numFmt w:val="bullet"/>
      <w:lvlText w:val=""/>
      <w:lvlJc w:val="left"/>
      <w:pPr>
        <w:ind w:left="3019" w:hanging="360"/>
      </w:pPr>
      <w:rPr>
        <w:rFonts w:ascii="Symbol" w:hAnsi="Symbol" w:hint="default"/>
      </w:rPr>
    </w:lvl>
    <w:lvl w:ilvl="4" w:tplc="04020003">
      <w:start w:val="1"/>
      <w:numFmt w:val="bullet"/>
      <w:lvlText w:val="o"/>
      <w:lvlJc w:val="left"/>
      <w:pPr>
        <w:ind w:left="3739" w:hanging="360"/>
      </w:pPr>
      <w:rPr>
        <w:rFonts w:ascii="Courier New" w:hAnsi="Courier New" w:hint="default"/>
      </w:rPr>
    </w:lvl>
    <w:lvl w:ilvl="5" w:tplc="04020005">
      <w:start w:val="1"/>
      <w:numFmt w:val="bullet"/>
      <w:lvlText w:val=""/>
      <w:lvlJc w:val="left"/>
      <w:pPr>
        <w:ind w:left="4459" w:hanging="360"/>
      </w:pPr>
      <w:rPr>
        <w:rFonts w:ascii="Wingdings" w:hAnsi="Wingdings" w:hint="default"/>
      </w:rPr>
    </w:lvl>
    <w:lvl w:ilvl="6" w:tplc="04020001">
      <w:start w:val="1"/>
      <w:numFmt w:val="bullet"/>
      <w:lvlText w:val=""/>
      <w:lvlJc w:val="left"/>
      <w:pPr>
        <w:ind w:left="5179" w:hanging="360"/>
      </w:pPr>
      <w:rPr>
        <w:rFonts w:ascii="Symbol" w:hAnsi="Symbol" w:hint="default"/>
      </w:rPr>
    </w:lvl>
    <w:lvl w:ilvl="7" w:tplc="04020003">
      <w:start w:val="1"/>
      <w:numFmt w:val="bullet"/>
      <w:lvlText w:val="o"/>
      <w:lvlJc w:val="left"/>
      <w:pPr>
        <w:ind w:left="5899" w:hanging="360"/>
      </w:pPr>
      <w:rPr>
        <w:rFonts w:ascii="Courier New" w:hAnsi="Courier New" w:hint="default"/>
      </w:rPr>
    </w:lvl>
    <w:lvl w:ilvl="8" w:tplc="04020005">
      <w:start w:val="1"/>
      <w:numFmt w:val="bullet"/>
      <w:lvlText w:val=""/>
      <w:lvlJc w:val="left"/>
      <w:pPr>
        <w:ind w:left="6619" w:hanging="360"/>
      </w:pPr>
      <w:rPr>
        <w:rFonts w:ascii="Wingdings" w:hAnsi="Wingdings" w:hint="default"/>
      </w:rPr>
    </w:lvl>
  </w:abstractNum>
  <w:abstractNum w:abstractNumId="3" w15:restartNumberingAfterBreak="0">
    <w:nsid w:val="0CB81E72"/>
    <w:multiLevelType w:val="hybridMultilevel"/>
    <w:tmpl w:val="26CCD5A4"/>
    <w:lvl w:ilvl="0" w:tplc="5A6C5DF0">
      <w:start w:val="1"/>
      <w:numFmt w:val="decimal"/>
      <w:lvlText w:val="I.%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E120106"/>
    <w:multiLevelType w:val="hybridMultilevel"/>
    <w:tmpl w:val="C2F234A0"/>
    <w:lvl w:ilvl="0" w:tplc="07E2EA78">
      <w:start w:val="1"/>
      <w:numFmt w:val="bullet"/>
      <w:lvlText w:val="-"/>
      <w:lvlJc w:val="left"/>
      <w:pPr>
        <w:ind w:left="859" w:hanging="360"/>
      </w:pPr>
      <w:rPr>
        <w:rFonts w:hint="default"/>
      </w:rPr>
    </w:lvl>
    <w:lvl w:ilvl="1" w:tplc="04020003">
      <w:start w:val="1"/>
      <w:numFmt w:val="bullet"/>
      <w:lvlText w:val="o"/>
      <w:lvlJc w:val="left"/>
      <w:pPr>
        <w:ind w:left="1579" w:hanging="360"/>
      </w:pPr>
      <w:rPr>
        <w:rFonts w:ascii="Courier New" w:hAnsi="Courier New" w:hint="default"/>
      </w:rPr>
    </w:lvl>
    <w:lvl w:ilvl="2" w:tplc="04020005">
      <w:start w:val="1"/>
      <w:numFmt w:val="bullet"/>
      <w:lvlText w:val=""/>
      <w:lvlJc w:val="left"/>
      <w:pPr>
        <w:ind w:left="2299" w:hanging="360"/>
      </w:pPr>
      <w:rPr>
        <w:rFonts w:ascii="Wingdings" w:hAnsi="Wingdings" w:hint="default"/>
      </w:rPr>
    </w:lvl>
    <w:lvl w:ilvl="3" w:tplc="04020001">
      <w:start w:val="1"/>
      <w:numFmt w:val="bullet"/>
      <w:lvlText w:val=""/>
      <w:lvlJc w:val="left"/>
      <w:pPr>
        <w:ind w:left="3019" w:hanging="360"/>
      </w:pPr>
      <w:rPr>
        <w:rFonts w:ascii="Symbol" w:hAnsi="Symbol" w:hint="default"/>
      </w:rPr>
    </w:lvl>
    <w:lvl w:ilvl="4" w:tplc="04020003">
      <w:start w:val="1"/>
      <w:numFmt w:val="bullet"/>
      <w:lvlText w:val="o"/>
      <w:lvlJc w:val="left"/>
      <w:pPr>
        <w:ind w:left="3739" w:hanging="360"/>
      </w:pPr>
      <w:rPr>
        <w:rFonts w:ascii="Courier New" w:hAnsi="Courier New" w:hint="default"/>
      </w:rPr>
    </w:lvl>
    <w:lvl w:ilvl="5" w:tplc="04020005">
      <w:start w:val="1"/>
      <w:numFmt w:val="bullet"/>
      <w:lvlText w:val=""/>
      <w:lvlJc w:val="left"/>
      <w:pPr>
        <w:ind w:left="4459" w:hanging="360"/>
      </w:pPr>
      <w:rPr>
        <w:rFonts w:ascii="Wingdings" w:hAnsi="Wingdings" w:hint="default"/>
      </w:rPr>
    </w:lvl>
    <w:lvl w:ilvl="6" w:tplc="04020001">
      <w:start w:val="1"/>
      <w:numFmt w:val="bullet"/>
      <w:lvlText w:val=""/>
      <w:lvlJc w:val="left"/>
      <w:pPr>
        <w:ind w:left="5179" w:hanging="360"/>
      </w:pPr>
      <w:rPr>
        <w:rFonts w:ascii="Symbol" w:hAnsi="Symbol" w:hint="default"/>
      </w:rPr>
    </w:lvl>
    <w:lvl w:ilvl="7" w:tplc="04020003">
      <w:start w:val="1"/>
      <w:numFmt w:val="bullet"/>
      <w:lvlText w:val="o"/>
      <w:lvlJc w:val="left"/>
      <w:pPr>
        <w:ind w:left="5899" w:hanging="360"/>
      </w:pPr>
      <w:rPr>
        <w:rFonts w:ascii="Courier New" w:hAnsi="Courier New" w:hint="default"/>
      </w:rPr>
    </w:lvl>
    <w:lvl w:ilvl="8" w:tplc="04020005">
      <w:start w:val="1"/>
      <w:numFmt w:val="bullet"/>
      <w:lvlText w:val=""/>
      <w:lvlJc w:val="left"/>
      <w:pPr>
        <w:ind w:left="6619" w:hanging="360"/>
      </w:pPr>
      <w:rPr>
        <w:rFonts w:ascii="Wingdings" w:hAnsi="Wingdings" w:hint="default"/>
      </w:rPr>
    </w:lvl>
  </w:abstractNum>
  <w:abstractNum w:abstractNumId="5" w15:restartNumberingAfterBreak="0">
    <w:nsid w:val="1669760F"/>
    <w:multiLevelType w:val="hybridMultilevel"/>
    <w:tmpl w:val="ECDC5F3C"/>
    <w:lvl w:ilvl="0" w:tplc="07E2EA78">
      <w:start w:val="1"/>
      <w:numFmt w:val="bullet"/>
      <w:lvlText w:val="-"/>
      <w:lvlJc w:val="left"/>
      <w:pPr>
        <w:ind w:left="1080" w:hanging="360"/>
      </w:pPr>
      <w:rPr>
        <w:rFont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15:restartNumberingAfterBreak="0">
    <w:nsid w:val="174A2650"/>
    <w:multiLevelType w:val="hybridMultilevel"/>
    <w:tmpl w:val="41BC27C0"/>
    <w:lvl w:ilvl="0" w:tplc="07E2EA78">
      <w:start w:val="1"/>
      <w:numFmt w:val="bullet"/>
      <w:lvlText w:val="-"/>
      <w:lvlJc w:val="left"/>
      <w:pPr>
        <w:ind w:left="859" w:hanging="360"/>
      </w:pPr>
      <w:rPr>
        <w:rFonts w:hint="default"/>
      </w:rPr>
    </w:lvl>
    <w:lvl w:ilvl="1" w:tplc="04020003">
      <w:start w:val="1"/>
      <w:numFmt w:val="bullet"/>
      <w:lvlText w:val="o"/>
      <w:lvlJc w:val="left"/>
      <w:pPr>
        <w:ind w:left="1579" w:hanging="360"/>
      </w:pPr>
      <w:rPr>
        <w:rFonts w:ascii="Courier New" w:hAnsi="Courier New" w:hint="default"/>
      </w:rPr>
    </w:lvl>
    <w:lvl w:ilvl="2" w:tplc="04020005">
      <w:start w:val="1"/>
      <w:numFmt w:val="bullet"/>
      <w:lvlText w:val=""/>
      <w:lvlJc w:val="left"/>
      <w:pPr>
        <w:ind w:left="2299" w:hanging="360"/>
      </w:pPr>
      <w:rPr>
        <w:rFonts w:ascii="Wingdings" w:hAnsi="Wingdings" w:hint="default"/>
      </w:rPr>
    </w:lvl>
    <w:lvl w:ilvl="3" w:tplc="04020001">
      <w:start w:val="1"/>
      <w:numFmt w:val="bullet"/>
      <w:lvlText w:val=""/>
      <w:lvlJc w:val="left"/>
      <w:pPr>
        <w:ind w:left="3019" w:hanging="360"/>
      </w:pPr>
      <w:rPr>
        <w:rFonts w:ascii="Symbol" w:hAnsi="Symbol" w:hint="default"/>
      </w:rPr>
    </w:lvl>
    <w:lvl w:ilvl="4" w:tplc="04020003">
      <w:start w:val="1"/>
      <w:numFmt w:val="bullet"/>
      <w:lvlText w:val="o"/>
      <w:lvlJc w:val="left"/>
      <w:pPr>
        <w:ind w:left="3739" w:hanging="360"/>
      </w:pPr>
      <w:rPr>
        <w:rFonts w:ascii="Courier New" w:hAnsi="Courier New" w:hint="default"/>
      </w:rPr>
    </w:lvl>
    <w:lvl w:ilvl="5" w:tplc="04020005">
      <w:start w:val="1"/>
      <w:numFmt w:val="bullet"/>
      <w:lvlText w:val=""/>
      <w:lvlJc w:val="left"/>
      <w:pPr>
        <w:ind w:left="4459" w:hanging="360"/>
      </w:pPr>
      <w:rPr>
        <w:rFonts w:ascii="Wingdings" w:hAnsi="Wingdings" w:hint="default"/>
      </w:rPr>
    </w:lvl>
    <w:lvl w:ilvl="6" w:tplc="04020001">
      <w:start w:val="1"/>
      <w:numFmt w:val="bullet"/>
      <w:lvlText w:val=""/>
      <w:lvlJc w:val="left"/>
      <w:pPr>
        <w:ind w:left="5179" w:hanging="360"/>
      </w:pPr>
      <w:rPr>
        <w:rFonts w:ascii="Symbol" w:hAnsi="Symbol" w:hint="default"/>
      </w:rPr>
    </w:lvl>
    <w:lvl w:ilvl="7" w:tplc="04020003">
      <w:start w:val="1"/>
      <w:numFmt w:val="bullet"/>
      <w:lvlText w:val="o"/>
      <w:lvlJc w:val="left"/>
      <w:pPr>
        <w:ind w:left="5899" w:hanging="360"/>
      </w:pPr>
      <w:rPr>
        <w:rFonts w:ascii="Courier New" w:hAnsi="Courier New" w:hint="default"/>
      </w:rPr>
    </w:lvl>
    <w:lvl w:ilvl="8" w:tplc="04020005">
      <w:start w:val="1"/>
      <w:numFmt w:val="bullet"/>
      <w:lvlText w:val=""/>
      <w:lvlJc w:val="left"/>
      <w:pPr>
        <w:ind w:left="6619" w:hanging="360"/>
      </w:pPr>
      <w:rPr>
        <w:rFonts w:ascii="Wingdings" w:hAnsi="Wingdings" w:hint="default"/>
      </w:rPr>
    </w:lvl>
  </w:abstractNum>
  <w:abstractNum w:abstractNumId="7" w15:restartNumberingAfterBreak="0">
    <w:nsid w:val="17CB72F9"/>
    <w:multiLevelType w:val="hybridMultilevel"/>
    <w:tmpl w:val="78A2659E"/>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A8C3178"/>
    <w:multiLevelType w:val="hybridMultilevel"/>
    <w:tmpl w:val="E7CE9118"/>
    <w:lvl w:ilvl="0" w:tplc="91AAD3B4">
      <w:start w:val="1"/>
      <w:numFmt w:val="bullet"/>
      <w:lvlText w:val="-"/>
      <w:lvlJc w:val="left"/>
      <w:pPr>
        <w:ind w:left="720" w:hanging="360"/>
      </w:pPr>
      <w:rPr>
        <w:rFonts w:ascii="Times New Roman" w:eastAsia="SimSun" w:hAnsi="Times New Roman"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9" w15:restartNumberingAfterBreak="0">
    <w:nsid w:val="241B5195"/>
    <w:multiLevelType w:val="hybridMultilevel"/>
    <w:tmpl w:val="53925D46"/>
    <w:lvl w:ilvl="0" w:tplc="B678B452">
      <w:start w:val="10"/>
      <w:numFmt w:val="bullet"/>
      <w:lvlText w:val=""/>
      <w:lvlJc w:val="left"/>
      <w:pPr>
        <w:ind w:left="1068" w:hanging="360"/>
      </w:pPr>
      <w:rPr>
        <w:rFonts w:ascii="Symbol" w:eastAsia="Times New Roman" w:hAnsi="Symbol"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36D55AC7"/>
    <w:multiLevelType w:val="multilevel"/>
    <w:tmpl w:val="0402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3FF603D8"/>
    <w:multiLevelType w:val="hybridMultilevel"/>
    <w:tmpl w:val="2722BE82"/>
    <w:lvl w:ilvl="0" w:tplc="07E2EA78">
      <w:start w:val="1"/>
      <w:numFmt w:val="bullet"/>
      <w:lvlText w:val="-"/>
      <w:lvlJc w:val="left"/>
      <w:pPr>
        <w:ind w:left="720" w:hanging="360"/>
      </w:pPr>
      <w:rPr>
        <w:rFonts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12" w15:restartNumberingAfterBreak="0">
    <w:nsid w:val="44FB07F9"/>
    <w:multiLevelType w:val="hybridMultilevel"/>
    <w:tmpl w:val="13E6B6D2"/>
    <w:lvl w:ilvl="0" w:tplc="07E2EA78">
      <w:start w:val="1"/>
      <w:numFmt w:val="bullet"/>
      <w:lvlText w:val="-"/>
      <w:lvlJc w:val="left"/>
      <w:pPr>
        <w:ind w:left="1080" w:hanging="360"/>
      </w:pPr>
      <w:rPr>
        <w:rFonts w:hint="default"/>
      </w:rPr>
    </w:lvl>
    <w:lvl w:ilvl="1" w:tplc="04020003">
      <w:start w:val="1"/>
      <w:numFmt w:val="bullet"/>
      <w:lvlText w:val="o"/>
      <w:lvlJc w:val="left"/>
      <w:pPr>
        <w:ind w:left="1800" w:hanging="360"/>
      </w:pPr>
      <w:rPr>
        <w:rFonts w:ascii="Courier New" w:hAnsi="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hint="default"/>
      </w:rPr>
    </w:lvl>
    <w:lvl w:ilvl="8" w:tplc="04020005">
      <w:start w:val="1"/>
      <w:numFmt w:val="bullet"/>
      <w:lvlText w:val=""/>
      <w:lvlJc w:val="left"/>
      <w:pPr>
        <w:ind w:left="6840" w:hanging="360"/>
      </w:pPr>
      <w:rPr>
        <w:rFonts w:ascii="Wingdings" w:hAnsi="Wingdings" w:hint="default"/>
      </w:rPr>
    </w:lvl>
  </w:abstractNum>
  <w:abstractNum w:abstractNumId="13" w15:restartNumberingAfterBreak="0">
    <w:nsid w:val="45BD1C6C"/>
    <w:multiLevelType w:val="singleLevel"/>
    <w:tmpl w:val="07E2EA78"/>
    <w:lvl w:ilvl="0">
      <w:start w:val="1"/>
      <w:numFmt w:val="bullet"/>
      <w:lvlText w:val="-"/>
      <w:lvlJc w:val="left"/>
      <w:pPr>
        <w:tabs>
          <w:tab w:val="num" w:pos="648"/>
        </w:tabs>
        <w:ind w:left="648" w:hanging="360"/>
      </w:pPr>
      <w:rPr>
        <w:rFonts w:hint="default"/>
      </w:rPr>
    </w:lvl>
  </w:abstractNum>
  <w:abstractNum w:abstractNumId="14" w15:restartNumberingAfterBreak="0">
    <w:nsid w:val="558E6E52"/>
    <w:multiLevelType w:val="hybridMultilevel"/>
    <w:tmpl w:val="FA842F10"/>
    <w:lvl w:ilvl="0" w:tplc="07E2EA78">
      <w:start w:val="1"/>
      <w:numFmt w:val="bullet"/>
      <w:lvlText w:val="-"/>
      <w:lvlJc w:val="left"/>
      <w:pPr>
        <w:ind w:left="1004" w:hanging="360"/>
      </w:pPr>
      <w:rPr>
        <w:rFonts w:hint="default"/>
      </w:rPr>
    </w:lvl>
    <w:lvl w:ilvl="1" w:tplc="04020019" w:tentative="1">
      <w:start w:val="1"/>
      <w:numFmt w:val="lowerLetter"/>
      <w:lvlText w:val="%2."/>
      <w:lvlJc w:val="left"/>
      <w:pPr>
        <w:ind w:left="1724" w:hanging="360"/>
      </w:pPr>
    </w:lvl>
    <w:lvl w:ilvl="2" w:tplc="0402001B" w:tentative="1">
      <w:start w:val="1"/>
      <w:numFmt w:val="lowerRoman"/>
      <w:lvlText w:val="%3."/>
      <w:lvlJc w:val="right"/>
      <w:pPr>
        <w:ind w:left="2444" w:hanging="180"/>
      </w:pPr>
    </w:lvl>
    <w:lvl w:ilvl="3" w:tplc="0402000F" w:tentative="1">
      <w:start w:val="1"/>
      <w:numFmt w:val="decimal"/>
      <w:lvlText w:val="%4."/>
      <w:lvlJc w:val="left"/>
      <w:pPr>
        <w:ind w:left="3164" w:hanging="360"/>
      </w:pPr>
    </w:lvl>
    <w:lvl w:ilvl="4" w:tplc="04020019" w:tentative="1">
      <w:start w:val="1"/>
      <w:numFmt w:val="lowerLetter"/>
      <w:lvlText w:val="%5."/>
      <w:lvlJc w:val="left"/>
      <w:pPr>
        <w:ind w:left="3884" w:hanging="360"/>
      </w:pPr>
    </w:lvl>
    <w:lvl w:ilvl="5" w:tplc="0402001B" w:tentative="1">
      <w:start w:val="1"/>
      <w:numFmt w:val="lowerRoman"/>
      <w:lvlText w:val="%6."/>
      <w:lvlJc w:val="right"/>
      <w:pPr>
        <w:ind w:left="4604" w:hanging="180"/>
      </w:pPr>
    </w:lvl>
    <w:lvl w:ilvl="6" w:tplc="0402000F" w:tentative="1">
      <w:start w:val="1"/>
      <w:numFmt w:val="decimal"/>
      <w:lvlText w:val="%7."/>
      <w:lvlJc w:val="left"/>
      <w:pPr>
        <w:ind w:left="5324" w:hanging="360"/>
      </w:pPr>
    </w:lvl>
    <w:lvl w:ilvl="7" w:tplc="04020019" w:tentative="1">
      <w:start w:val="1"/>
      <w:numFmt w:val="lowerLetter"/>
      <w:lvlText w:val="%8."/>
      <w:lvlJc w:val="left"/>
      <w:pPr>
        <w:ind w:left="6044" w:hanging="360"/>
      </w:pPr>
    </w:lvl>
    <w:lvl w:ilvl="8" w:tplc="0402001B" w:tentative="1">
      <w:start w:val="1"/>
      <w:numFmt w:val="lowerRoman"/>
      <w:lvlText w:val="%9."/>
      <w:lvlJc w:val="right"/>
      <w:pPr>
        <w:ind w:left="6764" w:hanging="180"/>
      </w:pPr>
    </w:lvl>
  </w:abstractNum>
  <w:abstractNum w:abstractNumId="15" w15:restartNumberingAfterBreak="0">
    <w:nsid w:val="6CAE2E41"/>
    <w:multiLevelType w:val="hybridMultilevel"/>
    <w:tmpl w:val="3C1C80B2"/>
    <w:lvl w:ilvl="0" w:tplc="91AAD3B4">
      <w:start w:val="1"/>
      <w:numFmt w:val="bullet"/>
      <w:lvlText w:val="-"/>
      <w:lvlJc w:val="left"/>
      <w:pPr>
        <w:ind w:left="720" w:hanging="360"/>
      </w:pPr>
      <w:rPr>
        <w:rFonts w:ascii="Times New Roman" w:eastAsia="SimSu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6F171BE6"/>
    <w:multiLevelType w:val="multilevel"/>
    <w:tmpl w:val="6DF4BB7E"/>
    <w:lvl w:ilvl="0">
      <w:start w:val="5"/>
      <w:numFmt w:val="bullet"/>
      <w:lvlText w:val="-"/>
      <w:lvlJc w:val="left"/>
      <w:pPr>
        <w:ind w:left="720"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C1E68B1"/>
    <w:multiLevelType w:val="hybridMultilevel"/>
    <w:tmpl w:val="77AEEB0A"/>
    <w:lvl w:ilvl="0" w:tplc="4B906BD0">
      <w:numFmt w:val="bullet"/>
      <w:lvlText w:val="-"/>
      <w:lvlJc w:val="left"/>
      <w:pPr>
        <w:ind w:left="446" w:hanging="360"/>
      </w:pPr>
      <w:rPr>
        <w:rFonts w:ascii="Times New Roman" w:eastAsia="Times New Roman" w:hAnsi="Times New Roman" w:cs="Times New Roman" w:hint="default"/>
      </w:rPr>
    </w:lvl>
    <w:lvl w:ilvl="1" w:tplc="04020003" w:tentative="1">
      <w:start w:val="1"/>
      <w:numFmt w:val="bullet"/>
      <w:lvlText w:val="o"/>
      <w:lvlJc w:val="left"/>
      <w:pPr>
        <w:ind w:left="1166" w:hanging="360"/>
      </w:pPr>
      <w:rPr>
        <w:rFonts w:ascii="Courier New" w:hAnsi="Courier New" w:cs="Courier New" w:hint="default"/>
      </w:rPr>
    </w:lvl>
    <w:lvl w:ilvl="2" w:tplc="04020005" w:tentative="1">
      <w:start w:val="1"/>
      <w:numFmt w:val="bullet"/>
      <w:lvlText w:val=""/>
      <w:lvlJc w:val="left"/>
      <w:pPr>
        <w:ind w:left="1886" w:hanging="360"/>
      </w:pPr>
      <w:rPr>
        <w:rFonts w:ascii="Wingdings" w:hAnsi="Wingdings" w:hint="default"/>
      </w:rPr>
    </w:lvl>
    <w:lvl w:ilvl="3" w:tplc="04020001" w:tentative="1">
      <w:start w:val="1"/>
      <w:numFmt w:val="bullet"/>
      <w:lvlText w:val=""/>
      <w:lvlJc w:val="left"/>
      <w:pPr>
        <w:ind w:left="2606" w:hanging="360"/>
      </w:pPr>
      <w:rPr>
        <w:rFonts w:ascii="Symbol" w:hAnsi="Symbol" w:hint="default"/>
      </w:rPr>
    </w:lvl>
    <w:lvl w:ilvl="4" w:tplc="04020003" w:tentative="1">
      <w:start w:val="1"/>
      <w:numFmt w:val="bullet"/>
      <w:lvlText w:val="o"/>
      <w:lvlJc w:val="left"/>
      <w:pPr>
        <w:ind w:left="3326" w:hanging="360"/>
      </w:pPr>
      <w:rPr>
        <w:rFonts w:ascii="Courier New" w:hAnsi="Courier New" w:cs="Courier New" w:hint="default"/>
      </w:rPr>
    </w:lvl>
    <w:lvl w:ilvl="5" w:tplc="04020005" w:tentative="1">
      <w:start w:val="1"/>
      <w:numFmt w:val="bullet"/>
      <w:lvlText w:val=""/>
      <w:lvlJc w:val="left"/>
      <w:pPr>
        <w:ind w:left="4046" w:hanging="360"/>
      </w:pPr>
      <w:rPr>
        <w:rFonts w:ascii="Wingdings" w:hAnsi="Wingdings" w:hint="default"/>
      </w:rPr>
    </w:lvl>
    <w:lvl w:ilvl="6" w:tplc="04020001" w:tentative="1">
      <w:start w:val="1"/>
      <w:numFmt w:val="bullet"/>
      <w:lvlText w:val=""/>
      <w:lvlJc w:val="left"/>
      <w:pPr>
        <w:ind w:left="4766" w:hanging="360"/>
      </w:pPr>
      <w:rPr>
        <w:rFonts w:ascii="Symbol" w:hAnsi="Symbol" w:hint="default"/>
      </w:rPr>
    </w:lvl>
    <w:lvl w:ilvl="7" w:tplc="04020003" w:tentative="1">
      <w:start w:val="1"/>
      <w:numFmt w:val="bullet"/>
      <w:lvlText w:val="o"/>
      <w:lvlJc w:val="left"/>
      <w:pPr>
        <w:ind w:left="5486" w:hanging="360"/>
      </w:pPr>
      <w:rPr>
        <w:rFonts w:ascii="Courier New" w:hAnsi="Courier New" w:cs="Courier New" w:hint="default"/>
      </w:rPr>
    </w:lvl>
    <w:lvl w:ilvl="8" w:tplc="04020005" w:tentative="1">
      <w:start w:val="1"/>
      <w:numFmt w:val="bullet"/>
      <w:lvlText w:val=""/>
      <w:lvlJc w:val="left"/>
      <w:pPr>
        <w:ind w:left="6206" w:hanging="360"/>
      </w:pPr>
      <w:rPr>
        <w:rFonts w:ascii="Wingdings" w:hAnsi="Wingdings" w:hint="default"/>
      </w:rPr>
    </w:lvl>
  </w:abstractNum>
  <w:num w:numId="1">
    <w:abstractNumId w:val="10"/>
  </w:num>
  <w:num w:numId="2">
    <w:abstractNumId w:val="9"/>
  </w:num>
  <w:num w:numId="3">
    <w:abstractNumId w:val="17"/>
  </w:num>
  <w:num w:numId="4">
    <w:abstractNumId w:val="5"/>
  </w:num>
  <w:num w:numId="5">
    <w:abstractNumId w:val="13"/>
  </w:num>
  <w:num w:numId="6">
    <w:abstractNumId w:val="14"/>
  </w:num>
  <w:num w:numId="7">
    <w:abstractNumId w:val="1"/>
  </w:num>
  <w:num w:numId="8">
    <w:abstractNumId w:val="15"/>
  </w:num>
  <w:num w:numId="9">
    <w:abstractNumId w:val="8"/>
  </w:num>
  <w:num w:numId="10">
    <w:abstractNumId w:val="2"/>
  </w:num>
  <w:num w:numId="11">
    <w:abstractNumId w:val="12"/>
  </w:num>
  <w:num w:numId="12">
    <w:abstractNumId w:val="4"/>
  </w:num>
  <w:num w:numId="13">
    <w:abstractNumId w:val="6"/>
  </w:num>
  <w:num w:numId="14">
    <w:abstractNumId w:val="16"/>
  </w:num>
  <w:num w:numId="15">
    <w:abstractNumId w:val="0"/>
  </w:num>
  <w:num w:numId="16">
    <w:abstractNumId w:val="11"/>
  </w:num>
  <w:num w:numId="17">
    <w:abstractNumId w:val="3"/>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2NbS0NDA2MjcyNLNU0lEKTi0uzszPAykwrgUAAGH51ywAAAA="/>
  </w:docVars>
  <w:rsids>
    <w:rsidRoot w:val="001301B5"/>
    <w:rsid w:val="00073535"/>
    <w:rsid w:val="001301B5"/>
    <w:rsid w:val="0021247B"/>
    <w:rsid w:val="00243E94"/>
    <w:rsid w:val="002E0848"/>
    <w:rsid w:val="00361CC1"/>
    <w:rsid w:val="00362811"/>
    <w:rsid w:val="00560EC7"/>
    <w:rsid w:val="006862DD"/>
    <w:rsid w:val="008E18E2"/>
    <w:rsid w:val="009A7999"/>
    <w:rsid w:val="009C7E85"/>
    <w:rsid w:val="00A27DF5"/>
    <w:rsid w:val="00A61227"/>
    <w:rsid w:val="00C26958"/>
    <w:rsid w:val="00D260AD"/>
    <w:rsid w:val="00DA203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F2E343-857E-42F0-BC9B-C19850BA5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301B5"/>
  </w:style>
  <w:style w:type="paragraph" w:styleId="Header">
    <w:name w:val="header"/>
    <w:basedOn w:val="Normal"/>
    <w:link w:val="HeaderChar"/>
    <w:uiPriority w:val="99"/>
    <w:unhideWhenUsed/>
    <w:rsid w:val="001301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01B5"/>
  </w:style>
  <w:style w:type="paragraph" w:styleId="Footer">
    <w:name w:val="footer"/>
    <w:basedOn w:val="Normal"/>
    <w:link w:val="FooterChar"/>
    <w:unhideWhenUsed/>
    <w:rsid w:val="001301B5"/>
    <w:pPr>
      <w:tabs>
        <w:tab w:val="center" w:pos="4536"/>
        <w:tab w:val="right" w:pos="9072"/>
      </w:tabs>
      <w:spacing w:after="0" w:line="240" w:lineRule="auto"/>
    </w:pPr>
  </w:style>
  <w:style w:type="character" w:customStyle="1" w:styleId="FooterChar">
    <w:name w:val="Footer Char"/>
    <w:basedOn w:val="DefaultParagraphFont"/>
    <w:link w:val="Footer"/>
    <w:rsid w:val="001301B5"/>
  </w:style>
  <w:style w:type="character" w:styleId="CommentReference">
    <w:name w:val="annotation reference"/>
    <w:basedOn w:val="DefaultParagraphFont"/>
    <w:uiPriority w:val="99"/>
    <w:semiHidden/>
    <w:unhideWhenUsed/>
    <w:rsid w:val="001301B5"/>
    <w:rPr>
      <w:sz w:val="16"/>
      <w:szCs w:val="16"/>
    </w:rPr>
  </w:style>
  <w:style w:type="paragraph" w:styleId="CommentText">
    <w:name w:val="annotation text"/>
    <w:basedOn w:val="Normal"/>
    <w:link w:val="CommentTextChar"/>
    <w:uiPriority w:val="99"/>
    <w:semiHidden/>
    <w:unhideWhenUsed/>
    <w:rsid w:val="001301B5"/>
    <w:pPr>
      <w:spacing w:line="240" w:lineRule="auto"/>
    </w:pPr>
    <w:rPr>
      <w:sz w:val="20"/>
      <w:szCs w:val="20"/>
    </w:rPr>
  </w:style>
  <w:style w:type="character" w:customStyle="1" w:styleId="CommentTextChar">
    <w:name w:val="Comment Text Char"/>
    <w:basedOn w:val="DefaultParagraphFont"/>
    <w:link w:val="CommentText"/>
    <w:uiPriority w:val="99"/>
    <w:semiHidden/>
    <w:rsid w:val="001301B5"/>
    <w:rPr>
      <w:sz w:val="20"/>
      <w:szCs w:val="20"/>
    </w:rPr>
  </w:style>
  <w:style w:type="paragraph" w:styleId="CommentSubject">
    <w:name w:val="annotation subject"/>
    <w:basedOn w:val="CommentText"/>
    <w:next w:val="CommentText"/>
    <w:link w:val="CommentSubjectChar"/>
    <w:uiPriority w:val="99"/>
    <w:semiHidden/>
    <w:unhideWhenUsed/>
    <w:rsid w:val="001301B5"/>
    <w:rPr>
      <w:b/>
      <w:bCs/>
    </w:rPr>
  </w:style>
  <w:style w:type="character" w:customStyle="1" w:styleId="CommentSubjectChar">
    <w:name w:val="Comment Subject Char"/>
    <w:basedOn w:val="CommentTextChar"/>
    <w:link w:val="CommentSubject"/>
    <w:uiPriority w:val="99"/>
    <w:semiHidden/>
    <w:rsid w:val="001301B5"/>
    <w:rPr>
      <w:b/>
      <w:bCs/>
      <w:sz w:val="20"/>
      <w:szCs w:val="20"/>
    </w:rPr>
  </w:style>
  <w:style w:type="paragraph" w:styleId="BalloonText">
    <w:name w:val="Balloon Text"/>
    <w:basedOn w:val="Normal"/>
    <w:link w:val="BalloonTextChar"/>
    <w:uiPriority w:val="99"/>
    <w:semiHidden/>
    <w:unhideWhenUsed/>
    <w:rsid w:val="001301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1B5"/>
    <w:rPr>
      <w:rFonts w:ascii="Segoe UI" w:hAnsi="Segoe UI" w:cs="Segoe UI"/>
      <w:sz w:val="18"/>
      <w:szCs w:val="18"/>
    </w:rPr>
  </w:style>
  <w:style w:type="paragraph" w:styleId="ListParagraph">
    <w:name w:val="List Paragraph"/>
    <w:basedOn w:val="Normal"/>
    <w:uiPriority w:val="34"/>
    <w:qFormat/>
    <w:rsid w:val="003628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38</Pages>
  <Words>7233</Words>
  <Characters>41230</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11</cp:revision>
  <dcterms:created xsi:type="dcterms:W3CDTF">2020-06-10T17:17:00Z</dcterms:created>
  <dcterms:modified xsi:type="dcterms:W3CDTF">2020-06-16T10:10:00Z</dcterms:modified>
</cp:coreProperties>
</file>